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F838" w14:textId="77777777" w:rsidR="00B242B5" w:rsidRDefault="00B242B5" w:rsidP="00B242B5">
      <w:bookmarkStart w:id="0" w:name="_GoBack"/>
      <w:bookmarkEnd w:id="0"/>
    </w:p>
    <w:p w14:paraId="24B3C040" w14:textId="77777777" w:rsidR="00B242B5" w:rsidRDefault="00B242B5" w:rsidP="00B242B5"/>
    <w:p w14:paraId="45E7957E" w14:textId="022FB1E1" w:rsidR="00D30C2D" w:rsidRDefault="0046656E" w:rsidP="00B242B5">
      <w:pPr>
        <w:jc w:val="center"/>
        <w:rPr>
          <w:rFonts w:ascii="Arial" w:hAnsi="Arial" w:cs="Arial"/>
          <w:b/>
          <w:bCs/>
          <w:color w:val="00B0F0"/>
          <w:sz w:val="40"/>
          <w:szCs w:val="40"/>
        </w:rPr>
      </w:pPr>
      <w:r w:rsidRPr="0046656E">
        <w:rPr>
          <w:rFonts w:ascii="Arial" w:hAnsi="Arial" w:cs="Arial"/>
          <w:b/>
          <w:bCs/>
          <w:sz w:val="40"/>
          <w:szCs w:val="40"/>
        </w:rPr>
        <w:t xml:space="preserve">CHARLTON </w:t>
      </w:r>
      <w:r w:rsidR="00D30C2D" w:rsidRPr="00D30C2D">
        <w:rPr>
          <w:rFonts w:ascii="Arial" w:hAnsi="Arial" w:cs="Arial"/>
          <w:b/>
          <w:bCs/>
          <w:sz w:val="40"/>
          <w:szCs w:val="40"/>
        </w:rPr>
        <w:t>HARNESS RACING CLUB</w:t>
      </w:r>
    </w:p>
    <w:p w14:paraId="504CE89E" w14:textId="01DD7EB3" w:rsidR="006F1574" w:rsidRPr="00A36627" w:rsidRDefault="00585F37" w:rsidP="00B242B5">
      <w:pPr>
        <w:jc w:val="center"/>
        <w:rPr>
          <w:rFonts w:ascii="Arial" w:hAnsi="Arial" w:cs="Arial"/>
          <w:b/>
          <w:bCs/>
          <w:sz w:val="40"/>
          <w:szCs w:val="40"/>
        </w:rPr>
      </w:pPr>
      <w:r>
        <w:rPr>
          <w:rFonts w:ascii="Arial" w:hAnsi="Arial" w:cs="Arial"/>
          <w:b/>
          <w:bCs/>
          <w:sz w:val="40"/>
          <w:szCs w:val="40"/>
        </w:rPr>
        <w:t xml:space="preserve">COVID-19 </w:t>
      </w:r>
      <w:r w:rsidR="009B4D82">
        <w:rPr>
          <w:rFonts w:ascii="Arial" w:hAnsi="Arial" w:cs="Arial"/>
          <w:b/>
          <w:bCs/>
          <w:sz w:val="40"/>
          <w:szCs w:val="40"/>
        </w:rPr>
        <w:t xml:space="preserve">SAFETY </w:t>
      </w:r>
      <w:r>
        <w:rPr>
          <w:rFonts w:ascii="Arial" w:hAnsi="Arial" w:cs="Arial"/>
          <w:b/>
          <w:bCs/>
          <w:sz w:val="40"/>
          <w:szCs w:val="40"/>
        </w:rPr>
        <w:t>PLAN</w:t>
      </w:r>
      <w:r w:rsidR="00D30C2D" w:rsidRPr="00D30C2D">
        <w:rPr>
          <w:rFonts w:ascii="Arial" w:hAnsi="Arial" w:cs="Arial"/>
          <w:b/>
          <w:bCs/>
          <w:sz w:val="40"/>
          <w:szCs w:val="40"/>
        </w:rPr>
        <w:t xml:space="preserve"> </w:t>
      </w:r>
    </w:p>
    <w:p w14:paraId="5076B86B" w14:textId="77777777" w:rsidR="00740C46" w:rsidRDefault="00740C46" w:rsidP="00740C46">
      <w:pPr>
        <w:spacing w:line="360" w:lineRule="auto"/>
        <w:rPr>
          <w:rFonts w:ascii="Arial" w:hAnsi="Arial" w:cs="Arial"/>
          <w:b/>
          <w:bCs/>
          <w:color w:val="00B050"/>
          <w:sz w:val="16"/>
          <w:szCs w:val="16"/>
          <w:u w:val="single"/>
          <w:lang w:val="en-GB"/>
        </w:rPr>
      </w:pPr>
    </w:p>
    <w:p w14:paraId="3B0B6B6D" w14:textId="41892731" w:rsidR="00310EBE" w:rsidRDefault="00310EBE" w:rsidP="003678AE">
      <w:pPr>
        <w:rPr>
          <w:rFonts w:ascii="Arial" w:hAnsi="Arial" w:cs="Arial"/>
          <w:color w:val="00B050"/>
          <w:lang w:val="en-GB"/>
        </w:rPr>
      </w:pPr>
      <w:bookmarkStart w:id="1" w:name="_Hlk39756764"/>
    </w:p>
    <w:bookmarkEnd w:id="1" w:displacedByCustomXml="next"/>
    <w:sdt>
      <w:sdtPr>
        <w:rPr>
          <w:rFonts w:asciiTheme="minorHAnsi" w:eastAsiaTheme="minorHAnsi" w:hAnsiTheme="minorHAnsi" w:cstheme="minorBidi"/>
          <w:color w:val="auto"/>
          <w:sz w:val="22"/>
          <w:szCs w:val="22"/>
          <w:lang w:val="en-AU"/>
        </w:rPr>
        <w:id w:val="915515397"/>
        <w:docPartObj>
          <w:docPartGallery w:val="Table of Contents"/>
          <w:docPartUnique/>
        </w:docPartObj>
      </w:sdtPr>
      <w:sdtEndPr>
        <w:rPr>
          <w:b/>
          <w:bCs/>
          <w:noProof/>
        </w:rPr>
      </w:sdtEndPr>
      <w:sdtContent>
        <w:p w14:paraId="2C5CCAAC" w14:textId="400F053D" w:rsidR="00996C4E" w:rsidRPr="0089661C" w:rsidRDefault="00996C4E">
          <w:pPr>
            <w:pStyle w:val="TOCHeading"/>
            <w:rPr>
              <w:rFonts w:ascii="Arial" w:hAnsi="Arial" w:cs="Arial"/>
              <w:b/>
              <w:bCs/>
              <w:color w:val="auto"/>
            </w:rPr>
          </w:pPr>
          <w:r w:rsidRPr="0089661C">
            <w:rPr>
              <w:rFonts w:ascii="Arial" w:hAnsi="Arial" w:cs="Arial"/>
              <w:b/>
              <w:bCs/>
              <w:color w:val="auto"/>
            </w:rPr>
            <w:t>Contents</w:t>
          </w:r>
        </w:p>
        <w:p w14:paraId="57AA90B3" w14:textId="67903493" w:rsidR="00B936A5" w:rsidRDefault="00996C4E">
          <w:pPr>
            <w:pStyle w:val="TOC1"/>
            <w:tabs>
              <w:tab w:val="left" w:pos="440"/>
              <w:tab w:val="right" w:leader="dot" w:pos="9016"/>
            </w:tabs>
            <w:rPr>
              <w:rFonts w:cstheme="minorBidi"/>
              <w:noProof/>
              <w:lang w:val="en-AU" w:eastAsia="en-AU"/>
            </w:rPr>
          </w:pPr>
          <w:r>
            <w:fldChar w:fldCharType="begin"/>
          </w:r>
          <w:r>
            <w:instrText xml:space="preserve"> TOC \o "1-3" \h \z \u </w:instrText>
          </w:r>
          <w:r>
            <w:fldChar w:fldCharType="separate"/>
          </w:r>
          <w:hyperlink w:anchor="_Toc53406813" w:history="1">
            <w:r w:rsidR="00B936A5" w:rsidRPr="00B13E53">
              <w:rPr>
                <w:rStyle w:val="Hyperlink"/>
                <w:rFonts w:ascii="Arial" w:eastAsiaTheme="minorHAnsi" w:hAnsi="Arial" w:cs="Arial"/>
                <w:b/>
                <w:bCs/>
                <w:noProof/>
              </w:rPr>
              <w:t>1.</w:t>
            </w:r>
            <w:r w:rsidR="00B936A5">
              <w:rPr>
                <w:rFonts w:cstheme="minorBidi"/>
                <w:noProof/>
                <w:lang w:val="en-AU" w:eastAsia="en-AU"/>
              </w:rPr>
              <w:tab/>
            </w:r>
            <w:r w:rsidR="00B936A5" w:rsidRPr="00B13E53">
              <w:rPr>
                <w:rStyle w:val="Hyperlink"/>
                <w:rFonts w:ascii="Arial" w:hAnsi="Arial" w:cs="Arial"/>
                <w:b/>
                <w:bCs/>
                <w:noProof/>
              </w:rPr>
              <w:t>INTRODUCTION</w:t>
            </w:r>
            <w:r w:rsidR="00B936A5">
              <w:rPr>
                <w:noProof/>
                <w:webHidden/>
              </w:rPr>
              <w:tab/>
            </w:r>
            <w:r w:rsidR="00B936A5">
              <w:rPr>
                <w:noProof/>
                <w:webHidden/>
              </w:rPr>
              <w:fldChar w:fldCharType="begin"/>
            </w:r>
            <w:r w:rsidR="00B936A5">
              <w:rPr>
                <w:noProof/>
                <w:webHidden/>
              </w:rPr>
              <w:instrText xml:space="preserve"> PAGEREF _Toc53406813 \h </w:instrText>
            </w:r>
            <w:r w:rsidR="00B936A5">
              <w:rPr>
                <w:noProof/>
                <w:webHidden/>
              </w:rPr>
            </w:r>
            <w:r w:rsidR="00B936A5">
              <w:rPr>
                <w:noProof/>
                <w:webHidden/>
              </w:rPr>
              <w:fldChar w:fldCharType="separate"/>
            </w:r>
            <w:r w:rsidR="00B936A5">
              <w:rPr>
                <w:noProof/>
                <w:webHidden/>
              </w:rPr>
              <w:t>3</w:t>
            </w:r>
            <w:r w:rsidR="00B936A5">
              <w:rPr>
                <w:noProof/>
                <w:webHidden/>
              </w:rPr>
              <w:fldChar w:fldCharType="end"/>
            </w:r>
          </w:hyperlink>
        </w:p>
        <w:p w14:paraId="457E0F13" w14:textId="085F17C9" w:rsidR="00B936A5" w:rsidRDefault="007B3F40">
          <w:pPr>
            <w:pStyle w:val="TOC1"/>
            <w:tabs>
              <w:tab w:val="left" w:pos="440"/>
              <w:tab w:val="right" w:leader="dot" w:pos="9016"/>
            </w:tabs>
            <w:rPr>
              <w:rFonts w:cstheme="minorBidi"/>
              <w:noProof/>
              <w:lang w:val="en-AU" w:eastAsia="en-AU"/>
            </w:rPr>
          </w:pPr>
          <w:hyperlink w:anchor="_Toc53406814" w:history="1">
            <w:r w:rsidR="00B936A5" w:rsidRPr="00B13E53">
              <w:rPr>
                <w:rStyle w:val="Hyperlink"/>
                <w:rFonts w:ascii="Arial" w:eastAsia="SimHei" w:hAnsi="Arial" w:cs="Arial"/>
                <w:b/>
                <w:bCs/>
                <w:noProof/>
              </w:rPr>
              <w:t>2.</w:t>
            </w:r>
            <w:r w:rsidR="00B936A5">
              <w:rPr>
                <w:rFonts w:cstheme="minorBidi"/>
                <w:noProof/>
                <w:lang w:val="en-AU" w:eastAsia="en-AU"/>
              </w:rPr>
              <w:tab/>
            </w:r>
            <w:r w:rsidR="00B936A5" w:rsidRPr="00B13E53">
              <w:rPr>
                <w:rStyle w:val="Hyperlink"/>
                <w:rFonts w:ascii="Arial" w:eastAsia="SimHei" w:hAnsi="Arial" w:cs="Arial"/>
                <w:b/>
                <w:bCs/>
                <w:noProof/>
              </w:rPr>
              <w:t>RESPONSIBILITIES UNDER THIS PLAN</w:t>
            </w:r>
            <w:r w:rsidR="00B936A5">
              <w:rPr>
                <w:noProof/>
                <w:webHidden/>
              </w:rPr>
              <w:tab/>
            </w:r>
            <w:r w:rsidR="00B936A5">
              <w:rPr>
                <w:noProof/>
                <w:webHidden/>
              </w:rPr>
              <w:fldChar w:fldCharType="begin"/>
            </w:r>
            <w:r w:rsidR="00B936A5">
              <w:rPr>
                <w:noProof/>
                <w:webHidden/>
              </w:rPr>
              <w:instrText xml:space="preserve"> PAGEREF _Toc53406814 \h </w:instrText>
            </w:r>
            <w:r w:rsidR="00B936A5">
              <w:rPr>
                <w:noProof/>
                <w:webHidden/>
              </w:rPr>
            </w:r>
            <w:r w:rsidR="00B936A5">
              <w:rPr>
                <w:noProof/>
                <w:webHidden/>
              </w:rPr>
              <w:fldChar w:fldCharType="separate"/>
            </w:r>
            <w:r w:rsidR="00B936A5">
              <w:rPr>
                <w:noProof/>
                <w:webHidden/>
              </w:rPr>
              <w:t>4</w:t>
            </w:r>
            <w:r w:rsidR="00B936A5">
              <w:rPr>
                <w:noProof/>
                <w:webHidden/>
              </w:rPr>
              <w:fldChar w:fldCharType="end"/>
            </w:r>
          </w:hyperlink>
        </w:p>
        <w:p w14:paraId="101522E6" w14:textId="0870DD67" w:rsidR="00B936A5" w:rsidRDefault="007B3F40">
          <w:pPr>
            <w:pStyle w:val="TOC1"/>
            <w:tabs>
              <w:tab w:val="left" w:pos="440"/>
              <w:tab w:val="right" w:leader="dot" w:pos="9016"/>
            </w:tabs>
            <w:rPr>
              <w:rFonts w:cstheme="minorBidi"/>
              <w:noProof/>
              <w:lang w:val="en-AU" w:eastAsia="en-AU"/>
            </w:rPr>
          </w:pPr>
          <w:hyperlink w:anchor="_Toc53406815" w:history="1">
            <w:r w:rsidR="00B936A5" w:rsidRPr="00B13E53">
              <w:rPr>
                <w:rStyle w:val="Hyperlink"/>
                <w:rFonts w:ascii="Arial" w:eastAsiaTheme="minorHAnsi" w:hAnsi="Arial" w:cs="Arial"/>
                <w:b/>
                <w:bCs/>
                <w:noProof/>
              </w:rPr>
              <w:t>3.</w:t>
            </w:r>
            <w:r w:rsidR="00B936A5">
              <w:rPr>
                <w:rFonts w:cstheme="minorBidi"/>
                <w:noProof/>
                <w:lang w:val="en-AU" w:eastAsia="en-AU"/>
              </w:rPr>
              <w:tab/>
            </w:r>
            <w:r w:rsidR="00B936A5" w:rsidRPr="00B13E53">
              <w:rPr>
                <w:rStyle w:val="Hyperlink"/>
                <w:rFonts w:ascii="Arial" w:eastAsiaTheme="minorHAnsi" w:hAnsi="Arial" w:cs="Arial"/>
                <w:b/>
                <w:bCs/>
                <w:noProof/>
              </w:rPr>
              <w:t>ROLE OF THE COVID-19 RESPONSE OFFICER</w:t>
            </w:r>
            <w:r w:rsidR="00B936A5">
              <w:rPr>
                <w:noProof/>
                <w:webHidden/>
              </w:rPr>
              <w:tab/>
            </w:r>
            <w:r w:rsidR="00B936A5">
              <w:rPr>
                <w:noProof/>
                <w:webHidden/>
              </w:rPr>
              <w:fldChar w:fldCharType="begin"/>
            </w:r>
            <w:r w:rsidR="00B936A5">
              <w:rPr>
                <w:noProof/>
                <w:webHidden/>
              </w:rPr>
              <w:instrText xml:space="preserve"> PAGEREF _Toc53406815 \h </w:instrText>
            </w:r>
            <w:r w:rsidR="00B936A5">
              <w:rPr>
                <w:noProof/>
                <w:webHidden/>
              </w:rPr>
            </w:r>
            <w:r w:rsidR="00B936A5">
              <w:rPr>
                <w:noProof/>
                <w:webHidden/>
              </w:rPr>
              <w:fldChar w:fldCharType="separate"/>
            </w:r>
            <w:r w:rsidR="00B936A5">
              <w:rPr>
                <w:noProof/>
                <w:webHidden/>
              </w:rPr>
              <w:t>5</w:t>
            </w:r>
            <w:r w:rsidR="00B936A5">
              <w:rPr>
                <w:noProof/>
                <w:webHidden/>
              </w:rPr>
              <w:fldChar w:fldCharType="end"/>
            </w:r>
          </w:hyperlink>
        </w:p>
        <w:p w14:paraId="15E8809D" w14:textId="4FC0E8A8" w:rsidR="00B936A5" w:rsidRDefault="007B3F40">
          <w:pPr>
            <w:pStyle w:val="TOC1"/>
            <w:tabs>
              <w:tab w:val="left" w:pos="440"/>
              <w:tab w:val="right" w:leader="dot" w:pos="9016"/>
            </w:tabs>
            <w:rPr>
              <w:rFonts w:cstheme="minorBidi"/>
              <w:noProof/>
              <w:lang w:val="en-AU" w:eastAsia="en-AU"/>
            </w:rPr>
          </w:pPr>
          <w:hyperlink w:anchor="_Toc53406816" w:history="1">
            <w:r w:rsidR="00B936A5" w:rsidRPr="00B13E53">
              <w:rPr>
                <w:rStyle w:val="Hyperlink"/>
                <w:rFonts w:ascii="Arial" w:hAnsi="Arial" w:cs="Arial"/>
                <w:b/>
                <w:bCs/>
                <w:noProof/>
              </w:rPr>
              <w:t>4.</w:t>
            </w:r>
            <w:r w:rsidR="00B936A5">
              <w:rPr>
                <w:rFonts w:cstheme="minorBidi"/>
                <w:noProof/>
                <w:lang w:val="en-AU" w:eastAsia="en-AU"/>
              </w:rPr>
              <w:tab/>
            </w:r>
            <w:r w:rsidR="00B936A5" w:rsidRPr="00B13E53">
              <w:rPr>
                <w:rStyle w:val="Hyperlink"/>
                <w:rFonts w:ascii="Arial" w:hAnsi="Arial" w:cs="Arial"/>
                <w:b/>
                <w:bCs/>
                <w:noProof/>
              </w:rPr>
              <w:t>STAFF AND VOLUNTEERS</w:t>
            </w:r>
            <w:r w:rsidR="00B936A5">
              <w:rPr>
                <w:noProof/>
                <w:webHidden/>
              </w:rPr>
              <w:tab/>
            </w:r>
            <w:r w:rsidR="00B936A5">
              <w:rPr>
                <w:noProof/>
                <w:webHidden/>
              </w:rPr>
              <w:fldChar w:fldCharType="begin"/>
            </w:r>
            <w:r w:rsidR="00B936A5">
              <w:rPr>
                <w:noProof/>
                <w:webHidden/>
              </w:rPr>
              <w:instrText xml:space="preserve"> PAGEREF _Toc53406816 \h </w:instrText>
            </w:r>
            <w:r w:rsidR="00B936A5">
              <w:rPr>
                <w:noProof/>
                <w:webHidden/>
              </w:rPr>
            </w:r>
            <w:r w:rsidR="00B936A5">
              <w:rPr>
                <w:noProof/>
                <w:webHidden/>
              </w:rPr>
              <w:fldChar w:fldCharType="separate"/>
            </w:r>
            <w:r w:rsidR="00B936A5">
              <w:rPr>
                <w:noProof/>
                <w:webHidden/>
              </w:rPr>
              <w:t>6</w:t>
            </w:r>
            <w:r w:rsidR="00B936A5">
              <w:rPr>
                <w:noProof/>
                <w:webHidden/>
              </w:rPr>
              <w:fldChar w:fldCharType="end"/>
            </w:r>
          </w:hyperlink>
        </w:p>
        <w:p w14:paraId="139ABD36" w14:textId="5BD7064D" w:rsidR="00B936A5" w:rsidRDefault="007B3F40">
          <w:pPr>
            <w:pStyle w:val="TOC2"/>
            <w:tabs>
              <w:tab w:val="right" w:leader="dot" w:pos="9016"/>
            </w:tabs>
            <w:rPr>
              <w:rFonts w:cstheme="minorBidi"/>
              <w:noProof/>
              <w:lang w:val="en-AU" w:eastAsia="en-AU"/>
            </w:rPr>
          </w:pPr>
          <w:hyperlink w:anchor="_Toc53406817" w:history="1">
            <w:r w:rsidR="00B936A5" w:rsidRPr="00B13E53">
              <w:rPr>
                <w:rStyle w:val="Hyperlink"/>
                <w:rFonts w:ascii="Arial" w:hAnsi="Arial" w:cs="Arial"/>
                <w:b/>
                <w:bCs/>
                <w:noProof/>
              </w:rPr>
              <w:t>4.1 Education</w:t>
            </w:r>
            <w:r w:rsidR="00B936A5">
              <w:rPr>
                <w:noProof/>
                <w:webHidden/>
              </w:rPr>
              <w:tab/>
            </w:r>
            <w:r w:rsidR="00B936A5">
              <w:rPr>
                <w:noProof/>
                <w:webHidden/>
              </w:rPr>
              <w:fldChar w:fldCharType="begin"/>
            </w:r>
            <w:r w:rsidR="00B936A5">
              <w:rPr>
                <w:noProof/>
                <w:webHidden/>
              </w:rPr>
              <w:instrText xml:space="preserve"> PAGEREF _Toc53406817 \h </w:instrText>
            </w:r>
            <w:r w:rsidR="00B936A5">
              <w:rPr>
                <w:noProof/>
                <w:webHidden/>
              </w:rPr>
            </w:r>
            <w:r w:rsidR="00B936A5">
              <w:rPr>
                <w:noProof/>
                <w:webHidden/>
              </w:rPr>
              <w:fldChar w:fldCharType="separate"/>
            </w:r>
            <w:r w:rsidR="00B936A5">
              <w:rPr>
                <w:noProof/>
                <w:webHidden/>
              </w:rPr>
              <w:t>6</w:t>
            </w:r>
            <w:r w:rsidR="00B936A5">
              <w:rPr>
                <w:noProof/>
                <w:webHidden/>
              </w:rPr>
              <w:fldChar w:fldCharType="end"/>
            </w:r>
          </w:hyperlink>
        </w:p>
        <w:p w14:paraId="3259809B" w14:textId="732167BA" w:rsidR="00B936A5" w:rsidRDefault="007B3F40">
          <w:pPr>
            <w:pStyle w:val="TOC2"/>
            <w:tabs>
              <w:tab w:val="right" w:leader="dot" w:pos="9016"/>
            </w:tabs>
            <w:rPr>
              <w:rFonts w:cstheme="minorBidi"/>
              <w:noProof/>
              <w:lang w:val="en-AU" w:eastAsia="en-AU"/>
            </w:rPr>
          </w:pPr>
          <w:hyperlink w:anchor="_Toc53406818" w:history="1">
            <w:r w:rsidR="00B936A5" w:rsidRPr="00B13E53">
              <w:rPr>
                <w:rStyle w:val="Hyperlink"/>
                <w:rFonts w:ascii="Arial" w:hAnsi="Arial" w:cs="Arial"/>
                <w:b/>
                <w:bCs/>
                <w:noProof/>
              </w:rPr>
              <w:t>4.2 Working Arrangements</w:t>
            </w:r>
            <w:r w:rsidR="00B936A5">
              <w:rPr>
                <w:noProof/>
                <w:webHidden/>
              </w:rPr>
              <w:tab/>
            </w:r>
            <w:r w:rsidR="00B936A5">
              <w:rPr>
                <w:noProof/>
                <w:webHidden/>
              </w:rPr>
              <w:fldChar w:fldCharType="begin"/>
            </w:r>
            <w:r w:rsidR="00B936A5">
              <w:rPr>
                <w:noProof/>
                <w:webHidden/>
              </w:rPr>
              <w:instrText xml:space="preserve"> PAGEREF _Toc53406818 \h </w:instrText>
            </w:r>
            <w:r w:rsidR="00B936A5">
              <w:rPr>
                <w:noProof/>
                <w:webHidden/>
              </w:rPr>
            </w:r>
            <w:r w:rsidR="00B936A5">
              <w:rPr>
                <w:noProof/>
                <w:webHidden/>
              </w:rPr>
              <w:fldChar w:fldCharType="separate"/>
            </w:r>
            <w:r w:rsidR="00B936A5">
              <w:rPr>
                <w:noProof/>
                <w:webHidden/>
              </w:rPr>
              <w:t>7</w:t>
            </w:r>
            <w:r w:rsidR="00B936A5">
              <w:rPr>
                <w:noProof/>
                <w:webHidden/>
              </w:rPr>
              <w:fldChar w:fldCharType="end"/>
            </w:r>
          </w:hyperlink>
        </w:p>
        <w:p w14:paraId="2EA798CB" w14:textId="3253D57F" w:rsidR="00B936A5" w:rsidRDefault="007B3F40">
          <w:pPr>
            <w:pStyle w:val="TOC1"/>
            <w:tabs>
              <w:tab w:val="left" w:pos="440"/>
              <w:tab w:val="right" w:leader="dot" w:pos="9016"/>
            </w:tabs>
            <w:rPr>
              <w:rFonts w:cstheme="minorBidi"/>
              <w:noProof/>
              <w:lang w:val="en-AU" w:eastAsia="en-AU"/>
            </w:rPr>
          </w:pPr>
          <w:hyperlink w:anchor="_Toc53406819" w:history="1">
            <w:r w:rsidR="00B936A5" w:rsidRPr="00B13E53">
              <w:rPr>
                <w:rStyle w:val="Hyperlink"/>
                <w:rFonts w:ascii="Arial" w:hAnsi="Arial" w:cs="Arial"/>
                <w:b/>
                <w:bCs/>
                <w:noProof/>
              </w:rPr>
              <w:t>5.</w:t>
            </w:r>
            <w:r w:rsidR="00B936A5">
              <w:rPr>
                <w:rFonts w:cstheme="minorBidi"/>
                <w:noProof/>
                <w:lang w:val="en-AU" w:eastAsia="en-AU"/>
              </w:rPr>
              <w:tab/>
            </w:r>
            <w:r w:rsidR="00B936A5" w:rsidRPr="00B13E53">
              <w:rPr>
                <w:rStyle w:val="Hyperlink"/>
                <w:rFonts w:ascii="Arial" w:hAnsi="Arial" w:cs="Arial"/>
                <w:b/>
                <w:bCs/>
                <w:noProof/>
              </w:rPr>
              <w:t>RISK ASSESSMENTS</w:t>
            </w:r>
            <w:r w:rsidR="00B936A5">
              <w:rPr>
                <w:noProof/>
                <w:webHidden/>
              </w:rPr>
              <w:tab/>
            </w:r>
            <w:r w:rsidR="00B936A5">
              <w:rPr>
                <w:noProof/>
                <w:webHidden/>
              </w:rPr>
              <w:fldChar w:fldCharType="begin"/>
            </w:r>
            <w:r w:rsidR="00B936A5">
              <w:rPr>
                <w:noProof/>
                <w:webHidden/>
              </w:rPr>
              <w:instrText xml:space="preserve"> PAGEREF _Toc53406819 \h </w:instrText>
            </w:r>
            <w:r w:rsidR="00B936A5">
              <w:rPr>
                <w:noProof/>
                <w:webHidden/>
              </w:rPr>
            </w:r>
            <w:r w:rsidR="00B936A5">
              <w:rPr>
                <w:noProof/>
                <w:webHidden/>
              </w:rPr>
              <w:fldChar w:fldCharType="separate"/>
            </w:r>
            <w:r w:rsidR="00B936A5">
              <w:rPr>
                <w:noProof/>
                <w:webHidden/>
              </w:rPr>
              <w:t>7</w:t>
            </w:r>
            <w:r w:rsidR="00B936A5">
              <w:rPr>
                <w:noProof/>
                <w:webHidden/>
              </w:rPr>
              <w:fldChar w:fldCharType="end"/>
            </w:r>
          </w:hyperlink>
        </w:p>
        <w:p w14:paraId="6E9D7F75" w14:textId="5D64A300" w:rsidR="00B936A5" w:rsidRDefault="007B3F40">
          <w:pPr>
            <w:pStyle w:val="TOC1"/>
            <w:tabs>
              <w:tab w:val="left" w:pos="440"/>
              <w:tab w:val="right" w:leader="dot" w:pos="9016"/>
            </w:tabs>
            <w:rPr>
              <w:rFonts w:cstheme="minorBidi"/>
              <w:noProof/>
              <w:lang w:val="en-AU" w:eastAsia="en-AU"/>
            </w:rPr>
          </w:pPr>
          <w:hyperlink w:anchor="_Toc53406820" w:history="1">
            <w:r w:rsidR="00B936A5" w:rsidRPr="00B13E53">
              <w:rPr>
                <w:rStyle w:val="Hyperlink"/>
                <w:rFonts w:ascii="Arial" w:hAnsi="Arial" w:cs="Arial"/>
                <w:b/>
                <w:bCs/>
                <w:noProof/>
              </w:rPr>
              <w:t>6.</w:t>
            </w:r>
            <w:r w:rsidR="00B936A5">
              <w:rPr>
                <w:rFonts w:cstheme="minorBidi"/>
                <w:noProof/>
                <w:lang w:val="en-AU" w:eastAsia="en-AU"/>
              </w:rPr>
              <w:tab/>
            </w:r>
            <w:r w:rsidR="00B936A5" w:rsidRPr="00B13E53">
              <w:rPr>
                <w:rStyle w:val="Hyperlink"/>
                <w:rFonts w:ascii="Arial" w:hAnsi="Arial" w:cs="Arial"/>
                <w:b/>
                <w:bCs/>
                <w:noProof/>
              </w:rPr>
              <w:t>CLEANING</w:t>
            </w:r>
            <w:r w:rsidR="00B936A5">
              <w:rPr>
                <w:noProof/>
                <w:webHidden/>
              </w:rPr>
              <w:tab/>
            </w:r>
            <w:r w:rsidR="00B936A5">
              <w:rPr>
                <w:noProof/>
                <w:webHidden/>
              </w:rPr>
              <w:fldChar w:fldCharType="begin"/>
            </w:r>
            <w:r w:rsidR="00B936A5">
              <w:rPr>
                <w:noProof/>
                <w:webHidden/>
              </w:rPr>
              <w:instrText xml:space="preserve"> PAGEREF _Toc53406820 \h </w:instrText>
            </w:r>
            <w:r w:rsidR="00B936A5">
              <w:rPr>
                <w:noProof/>
                <w:webHidden/>
              </w:rPr>
            </w:r>
            <w:r w:rsidR="00B936A5">
              <w:rPr>
                <w:noProof/>
                <w:webHidden/>
              </w:rPr>
              <w:fldChar w:fldCharType="separate"/>
            </w:r>
            <w:r w:rsidR="00B936A5">
              <w:rPr>
                <w:noProof/>
                <w:webHidden/>
              </w:rPr>
              <w:t>8</w:t>
            </w:r>
            <w:r w:rsidR="00B936A5">
              <w:rPr>
                <w:noProof/>
                <w:webHidden/>
              </w:rPr>
              <w:fldChar w:fldCharType="end"/>
            </w:r>
          </w:hyperlink>
        </w:p>
        <w:p w14:paraId="2B2F91EF" w14:textId="13821692" w:rsidR="00B936A5" w:rsidRDefault="007B3F40">
          <w:pPr>
            <w:pStyle w:val="TOC2"/>
            <w:tabs>
              <w:tab w:val="right" w:leader="dot" w:pos="9016"/>
            </w:tabs>
            <w:rPr>
              <w:rFonts w:cstheme="minorBidi"/>
              <w:noProof/>
              <w:lang w:val="en-AU" w:eastAsia="en-AU"/>
            </w:rPr>
          </w:pPr>
          <w:hyperlink w:anchor="_Toc53406821" w:history="1">
            <w:r w:rsidR="00B936A5" w:rsidRPr="00B13E53">
              <w:rPr>
                <w:rStyle w:val="Hyperlink"/>
                <w:rFonts w:ascii="Arial" w:hAnsi="Arial" w:cs="Arial"/>
                <w:b/>
                <w:bCs/>
                <w:noProof/>
              </w:rPr>
              <w:t>6.1 Pre-opening deep clean</w:t>
            </w:r>
            <w:r w:rsidR="00B936A5">
              <w:rPr>
                <w:noProof/>
                <w:webHidden/>
              </w:rPr>
              <w:tab/>
            </w:r>
            <w:r w:rsidR="00B936A5">
              <w:rPr>
                <w:noProof/>
                <w:webHidden/>
              </w:rPr>
              <w:fldChar w:fldCharType="begin"/>
            </w:r>
            <w:r w:rsidR="00B936A5">
              <w:rPr>
                <w:noProof/>
                <w:webHidden/>
              </w:rPr>
              <w:instrText xml:space="preserve"> PAGEREF _Toc53406821 \h </w:instrText>
            </w:r>
            <w:r w:rsidR="00B936A5">
              <w:rPr>
                <w:noProof/>
                <w:webHidden/>
              </w:rPr>
            </w:r>
            <w:r w:rsidR="00B936A5">
              <w:rPr>
                <w:noProof/>
                <w:webHidden/>
              </w:rPr>
              <w:fldChar w:fldCharType="separate"/>
            </w:r>
            <w:r w:rsidR="00B936A5">
              <w:rPr>
                <w:noProof/>
                <w:webHidden/>
              </w:rPr>
              <w:t>8</w:t>
            </w:r>
            <w:r w:rsidR="00B936A5">
              <w:rPr>
                <w:noProof/>
                <w:webHidden/>
              </w:rPr>
              <w:fldChar w:fldCharType="end"/>
            </w:r>
          </w:hyperlink>
        </w:p>
        <w:p w14:paraId="5AFE3CFD" w14:textId="4AF90133" w:rsidR="00B936A5" w:rsidRDefault="007B3F40">
          <w:pPr>
            <w:pStyle w:val="TOC2"/>
            <w:tabs>
              <w:tab w:val="right" w:leader="dot" w:pos="9016"/>
            </w:tabs>
            <w:rPr>
              <w:rFonts w:cstheme="minorBidi"/>
              <w:noProof/>
              <w:lang w:val="en-AU" w:eastAsia="en-AU"/>
            </w:rPr>
          </w:pPr>
          <w:hyperlink w:anchor="_Toc53406822" w:history="1">
            <w:r w:rsidR="00B936A5" w:rsidRPr="00B13E53">
              <w:rPr>
                <w:rStyle w:val="Hyperlink"/>
                <w:rFonts w:ascii="Arial" w:hAnsi="Arial" w:cs="Arial"/>
                <w:b/>
                <w:bCs/>
                <w:noProof/>
              </w:rPr>
              <w:t>6.2 High-touch surfaces</w:t>
            </w:r>
            <w:r w:rsidR="00B936A5">
              <w:rPr>
                <w:noProof/>
                <w:webHidden/>
              </w:rPr>
              <w:tab/>
            </w:r>
            <w:r w:rsidR="00B936A5">
              <w:rPr>
                <w:noProof/>
                <w:webHidden/>
              </w:rPr>
              <w:fldChar w:fldCharType="begin"/>
            </w:r>
            <w:r w:rsidR="00B936A5">
              <w:rPr>
                <w:noProof/>
                <w:webHidden/>
              </w:rPr>
              <w:instrText xml:space="preserve"> PAGEREF _Toc53406822 \h </w:instrText>
            </w:r>
            <w:r w:rsidR="00B936A5">
              <w:rPr>
                <w:noProof/>
                <w:webHidden/>
              </w:rPr>
            </w:r>
            <w:r w:rsidR="00B936A5">
              <w:rPr>
                <w:noProof/>
                <w:webHidden/>
              </w:rPr>
              <w:fldChar w:fldCharType="separate"/>
            </w:r>
            <w:r w:rsidR="00B936A5">
              <w:rPr>
                <w:noProof/>
                <w:webHidden/>
              </w:rPr>
              <w:t>8</w:t>
            </w:r>
            <w:r w:rsidR="00B936A5">
              <w:rPr>
                <w:noProof/>
                <w:webHidden/>
              </w:rPr>
              <w:fldChar w:fldCharType="end"/>
            </w:r>
          </w:hyperlink>
        </w:p>
        <w:p w14:paraId="66769478" w14:textId="30AC085B" w:rsidR="00B936A5" w:rsidRDefault="007B3F40">
          <w:pPr>
            <w:pStyle w:val="TOC2"/>
            <w:tabs>
              <w:tab w:val="right" w:leader="dot" w:pos="9016"/>
            </w:tabs>
            <w:rPr>
              <w:rFonts w:cstheme="minorBidi"/>
              <w:noProof/>
              <w:lang w:val="en-AU" w:eastAsia="en-AU"/>
            </w:rPr>
          </w:pPr>
          <w:hyperlink w:anchor="_Toc53406823" w:history="1">
            <w:r w:rsidR="00B936A5" w:rsidRPr="00B13E53">
              <w:rPr>
                <w:rStyle w:val="Hyperlink"/>
                <w:rFonts w:ascii="Arial" w:hAnsi="Arial" w:cs="Arial"/>
                <w:b/>
                <w:bCs/>
                <w:noProof/>
              </w:rPr>
              <w:t>6.3 Bathrooms and Toilets</w:t>
            </w:r>
            <w:r w:rsidR="00B936A5">
              <w:rPr>
                <w:noProof/>
                <w:webHidden/>
              </w:rPr>
              <w:tab/>
            </w:r>
            <w:r w:rsidR="00B936A5">
              <w:rPr>
                <w:noProof/>
                <w:webHidden/>
              </w:rPr>
              <w:fldChar w:fldCharType="begin"/>
            </w:r>
            <w:r w:rsidR="00B936A5">
              <w:rPr>
                <w:noProof/>
                <w:webHidden/>
              </w:rPr>
              <w:instrText xml:space="preserve"> PAGEREF _Toc53406823 \h </w:instrText>
            </w:r>
            <w:r w:rsidR="00B936A5">
              <w:rPr>
                <w:noProof/>
                <w:webHidden/>
              </w:rPr>
            </w:r>
            <w:r w:rsidR="00B936A5">
              <w:rPr>
                <w:noProof/>
                <w:webHidden/>
              </w:rPr>
              <w:fldChar w:fldCharType="separate"/>
            </w:r>
            <w:r w:rsidR="00B936A5">
              <w:rPr>
                <w:noProof/>
                <w:webHidden/>
              </w:rPr>
              <w:t>9</w:t>
            </w:r>
            <w:r w:rsidR="00B936A5">
              <w:rPr>
                <w:noProof/>
                <w:webHidden/>
              </w:rPr>
              <w:fldChar w:fldCharType="end"/>
            </w:r>
          </w:hyperlink>
        </w:p>
        <w:p w14:paraId="6E2AA246" w14:textId="091BB5DD" w:rsidR="00B936A5" w:rsidRDefault="007B3F40">
          <w:pPr>
            <w:pStyle w:val="TOC1"/>
            <w:tabs>
              <w:tab w:val="left" w:pos="440"/>
              <w:tab w:val="right" w:leader="dot" w:pos="9016"/>
            </w:tabs>
            <w:rPr>
              <w:rFonts w:cstheme="minorBidi"/>
              <w:noProof/>
              <w:lang w:val="en-AU" w:eastAsia="en-AU"/>
            </w:rPr>
          </w:pPr>
          <w:hyperlink w:anchor="_Toc53406824" w:history="1">
            <w:r w:rsidR="00B936A5" w:rsidRPr="00B13E53">
              <w:rPr>
                <w:rStyle w:val="Hyperlink"/>
                <w:rFonts w:ascii="Arial" w:hAnsi="Arial" w:cs="Arial"/>
                <w:b/>
                <w:bCs/>
                <w:noProof/>
              </w:rPr>
              <w:t>7.</w:t>
            </w:r>
            <w:r w:rsidR="00B936A5">
              <w:rPr>
                <w:rFonts w:cstheme="minorBidi"/>
                <w:noProof/>
                <w:lang w:val="en-AU" w:eastAsia="en-AU"/>
              </w:rPr>
              <w:tab/>
            </w:r>
            <w:r w:rsidR="00B936A5" w:rsidRPr="00B13E53">
              <w:rPr>
                <w:rStyle w:val="Hyperlink"/>
                <w:rFonts w:ascii="Arial" w:hAnsi="Arial" w:cs="Arial"/>
                <w:b/>
                <w:bCs/>
                <w:noProof/>
              </w:rPr>
              <w:t>HYGIENE – Personal and Environmental</w:t>
            </w:r>
            <w:r w:rsidR="00B936A5">
              <w:rPr>
                <w:noProof/>
                <w:webHidden/>
              </w:rPr>
              <w:tab/>
            </w:r>
            <w:r w:rsidR="00B936A5">
              <w:rPr>
                <w:noProof/>
                <w:webHidden/>
              </w:rPr>
              <w:fldChar w:fldCharType="begin"/>
            </w:r>
            <w:r w:rsidR="00B936A5">
              <w:rPr>
                <w:noProof/>
                <w:webHidden/>
              </w:rPr>
              <w:instrText xml:space="preserve"> PAGEREF _Toc53406824 \h </w:instrText>
            </w:r>
            <w:r w:rsidR="00B936A5">
              <w:rPr>
                <w:noProof/>
                <w:webHidden/>
              </w:rPr>
            </w:r>
            <w:r w:rsidR="00B936A5">
              <w:rPr>
                <w:noProof/>
                <w:webHidden/>
              </w:rPr>
              <w:fldChar w:fldCharType="separate"/>
            </w:r>
            <w:r w:rsidR="00B936A5">
              <w:rPr>
                <w:noProof/>
                <w:webHidden/>
              </w:rPr>
              <w:t>9</w:t>
            </w:r>
            <w:r w:rsidR="00B936A5">
              <w:rPr>
                <w:noProof/>
                <w:webHidden/>
              </w:rPr>
              <w:fldChar w:fldCharType="end"/>
            </w:r>
          </w:hyperlink>
        </w:p>
        <w:p w14:paraId="74A039BC" w14:textId="2BACF29F" w:rsidR="00B936A5" w:rsidRDefault="007B3F40">
          <w:pPr>
            <w:pStyle w:val="TOC1"/>
            <w:tabs>
              <w:tab w:val="left" w:pos="440"/>
              <w:tab w:val="right" w:leader="dot" w:pos="9016"/>
            </w:tabs>
            <w:rPr>
              <w:rFonts w:cstheme="minorBidi"/>
              <w:noProof/>
              <w:lang w:val="en-AU" w:eastAsia="en-AU"/>
            </w:rPr>
          </w:pPr>
          <w:hyperlink w:anchor="_Toc53406825" w:history="1">
            <w:r w:rsidR="00B936A5" w:rsidRPr="00B13E53">
              <w:rPr>
                <w:rStyle w:val="Hyperlink"/>
                <w:rFonts w:ascii="Arial" w:hAnsi="Arial" w:cs="Arial"/>
                <w:b/>
                <w:bCs/>
                <w:noProof/>
              </w:rPr>
              <w:t>8.</w:t>
            </w:r>
            <w:r w:rsidR="00B936A5">
              <w:rPr>
                <w:rFonts w:cstheme="minorBidi"/>
                <w:noProof/>
                <w:lang w:val="en-AU" w:eastAsia="en-AU"/>
              </w:rPr>
              <w:tab/>
            </w:r>
            <w:r w:rsidR="00B936A5" w:rsidRPr="00B13E53">
              <w:rPr>
                <w:rStyle w:val="Hyperlink"/>
                <w:rFonts w:ascii="Arial" w:hAnsi="Arial" w:cs="Arial"/>
                <w:b/>
                <w:bCs/>
                <w:noProof/>
              </w:rPr>
              <w:t>ENTRY AND EXIT POINTS</w:t>
            </w:r>
            <w:r w:rsidR="00B936A5">
              <w:rPr>
                <w:noProof/>
                <w:webHidden/>
              </w:rPr>
              <w:tab/>
            </w:r>
            <w:r w:rsidR="00B936A5">
              <w:rPr>
                <w:noProof/>
                <w:webHidden/>
              </w:rPr>
              <w:fldChar w:fldCharType="begin"/>
            </w:r>
            <w:r w:rsidR="00B936A5">
              <w:rPr>
                <w:noProof/>
                <w:webHidden/>
              </w:rPr>
              <w:instrText xml:space="preserve"> PAGEREF _Toc53406825 \h </w:instrText>
            </w:r>
            <w:r w:rsidR="00B936A5">
              <w:rPr>
                <w:noProof/>
                <w:webHidden/>
              </w:rPr>
            </w:r>
            <w:r w:rsidR="00B936A5">
              <w:rPr>
                <w:noProof/>
                <w:webHidden/>
              </w:rPr>
              <w:fldChar w:fldCharType="separate"/>
            </w:r>
            <w:r w:rsidR="00B936A5">
              <w:rPr>
                <w:noProof/>
                <w:webHidden/>
              </w:rPr>
              <w:t>10</w:t>
            </w:r>
            <w:r w:rsidR="00B936A5">
              <w:rPr>
                <w:noProof/>
                <w:webHidden/>
              </w:rPr>
              <w:fldChar w:fldCharType="end"/>
            </w:r>
          </w:hyperlink>
        </w:p>
        <w:p w14:paraId="41D3C720" w14:textId="4C60299E" w:rsidR="00B936A5" w:rsidRDefault="007B3F40">
          <w:pPr>
            <w:pStyle w:val="TOC1"/>
            <w:tabs>
              <w:tab w:val="left" w:pos="440"/>
              <w:tab w:val="right" w:leader="dot" w:pos="9016"/>
            </w:tabs>
            <w:rPr>
              <w:rFonts w:cstheme="minorBidi"/>
              <w:noProof/>
              <w:lang w:val="en-AU" w:eastAsia="en-AU"/>
            </w:rPr>
          </w:pPr>
          <w:hyperlink w:anchor="_Toc53406826" w:history="1">
            <w:r w:rsidR="00B936A5" w:rsidRPr="00B13E53">
              <w:rPr>
                <w:rStyle w:val="Hyperlink"/>
                <w:rFonts w:ascii="Arial" w:hAnsi="Arial" w:cs="Arial"/>
                <w:b/>
                <w:bCs/>
                <w:noProof/>
              </w:rPr>
              <w:t>9.</w:t>
            </w:r>
            <w:r w:rsidR="00B936A5">
              <w:rPr>
                <w:rFonts w:cstheme="minorBidi"/>
                <w:noProof/>
                <w:lang w:val="en-AU" w:eastAsia="en-AU"/>
              </w:rPr>
              <w:tab/>
            </w:r>
            <w:r w:rsidR="00B936A5" w:rsidRPr="00B13E53">
              <w:rPr>
                <w:rStyle w:val="Hyperlink"/>
                <w:rFonts w:ascii="Arial" w:hAnsi="Arial" w:cs="Arial"/>
                <w:b/>
                <w:bCs/>
                <w:noProof/>
              </w:rPr>
              <w:t>SOCIAL DISTANCING</w:t>
            </w:r>
            <w:r w:rsidR="00B936A5">
              <w:rPr>
                <w:noProof/>
                <w:webHidden/>
              </w:rPr>
              <w:tab/>
            </w:r>
            <w:r w:rsidR="00B936A5">
              <w:rPr>
                <w:noProof/>
                <w:webHidden/>
              </w:rPr>
              <w:fldChar w:fldCharType="begin"/>
            </w:r>
            <w:r w:rsidR="00B936A5">
              <w:rPr>
                <w:noProof/>
                <w:webHidden/>
              </w:rPr>
              <w:instrText xml:space="preserve"> PAGEREF _Toc53406826 \h </w:instrText>
            </w:r>
            <w:r w:rsidR="00B936A5">
              <w:rPr>
                <w:noProof/>
                <w:webHidden/>
              </w:rPr>
            </w:r>
            <w:r w:rsidR="00B936A5">
              <w:rPr>
                <w:noProof/>
                <w:webHidden/>
              </w:rPr>
              <w:fldChar w:fldCharType="separate"/>
            </w:r>
            <w:r w:rsidR="00B936A5">
              <w:rPr>
                <w:noProof/>
                <w:webHidden/>
              </w:rPr>
              <w:t>11</w:t>
            </w:r>
            <w:r w:rsidR="00B936A5">
              <w:rPr>
                <w:noProof/>
                <w:webHidden/>
              </w:rPr>
              <w:fldChar w:fldCharType="end"/>
            </w:r>
          </w:hyperlink>
        </w:p>
        <w:p w14:paraId="748AEAC4" w14:textId="19F5AB6E" w:rsidR="00B936A5" w:rsidRDefault="007B3F40">
          <w:pPr>
            <w:pStyle w:val="TOC1"/>
            <w:tabs>
              <w:tab w:val="left" w:pos="660"/>
              <w:tab w:val="right" w:leader="dot" w:pos="9016"/>
            </w:tabs>
            <w:rPr>
              <w:rFonts w:cstheme="minorBidi"/>
              <w:noProof/>
              <w:lang w:val="en-AU" w:eastAsia="en-AU"/>
            </w:rPr>
          </w:pPr>
          <w:hyperlink w:anchor="_Toc53406827" w:history="1">
            <w:r w:rsidR="00B936A5" w:rsidRPr="00B13E53">
              <w:rPr>
                <w:rStyle w:val="Hyperlink"/>
                <w:rFonts w:ascii="Arial" w:eastAsiaTheme="minorHAnsi" w:hAnsi="Arial" w:cs="Arial"/>
                <w:b/>
                <w:bCs/>
                <w:noProof/>
              </w:rPr>
              <w:t>10.</w:t>
            </w:r>
            <w:r w:rsidR="00B936A5">
              <w:rPr>
                <w:rFonts w:cstheme="minorBidi"/>
                <w:noProof/>
                <w:lang w:val="en-AU" w:eastAsia="en-AU"/>
              </w:rPr>
              <w:tab/>
            </w:r>
            <w:r w:rsidR="00B936A5" w:rsidRPr="00B13E53">
              <w:rPr>
                <w:rStyle w:val="Hyperlink"/>
                <w:rFonts w:ascii="Arial" w:hAnsi="Arial" w:cs="Arial"/>
                <w:b/>
                <w:bCs/>
                <w:noProof/>
              </w:rPr>
              <w:t>SEPARATION OF RACING OPERATIONS AND PATRONS</w:t>
            </w:r>
            <w:r w:rsidR="00B936A5">
              <w:rPr>
                <w:noProof/>
                <w:webHidden/>
              </w:rPr>
              <w:tab/>
            </w:r>
            <w:r w:rsidR="00B936A5">
              <w:rPr>
                <w:noProof/>
                <w:webHidden/>
              </w:rPr>
              <w:fldChar w:fldCharType="begin"/>
            </w:r>
            <w:r w:rsidR="00B936A5">
              <w:rPr>
                <w:noProof/>
                <w:webHidden/>
              </w:rPr>
              <w:instrText xml:space="preserve"> PAGEREF _Toc53406827 \h </w:instrText>
            </w:r>
            <w:r w:rsidR="00B936A5">
              <w:rPr>
                <w:noProof/>
                <w:webHidden/>
              </w:rPr>
            </w:r>
            <w:r w:rsidR="00B936A5">
              <w:rPr>
                <w:noProof/>
                <w:webHidden/>
              </w:rPr>
              <w:fldChar w:fldCharType="separate"/>
            </w:r>
            <w:r w:rsidR="00B936A5">
              <w:rPr>
                <w:noProof/>
                <w:webHidden/>
              </w:rPr>
              <w:t>12</w:t>
            </w:r>
            <w:r w:rsidR="00B936A5">
              <w:rPr>
                <w:noProof/>
                <w:webHidden/>
              </w:rPr>
              <w:fldChar w:fldCharType="end"/>
            </w:r>
          </w:hyperlink>
        </w:p>
        <w:p w14:paraId="105D60BC" w14:textId="1556FEF8" w:rsidR="00B936A5" w:rsidRDefault="007B3F40">
          <w:pPr>
            <w:pStyle w:val="TOC1"/>
            <w:tabs>
              <w:tab w:val="right" w:leader="dot" w:pos="9016"/>
            </w:tabs>
            <w:rPr>
              <w:rFonts w:cstheme="minorBidi"/>
              <w:noProof/>
              <w:lang w:val="en-AU" w:eastAsia="en-AU"/>
            </w:rPr>
          </w:pPr>
          <w:hyperlink w:anchor="_Toc53406828" w:history="1">
            <w:r w:rsidR="00B936A5" w:rsidRPr="00B13E53">
              <w:rPr>
                <w:rStyle w:val="Hyperlink"/>
                <w:rFonts w:ascii="Arial" w:hAnsi="Arial" w:cs="Arial"/>
                <w:b/>
                <w:bCs/>
                <w:noProof/>
              </w:rPr>
              <w:t>11.   RESTAURANTS AND DINING</w:t>
            </w:r>
            <w:r w:rsidR="00B936A5">
              <w:rPr>
                <w:noProof/>
                <w:webHidden/>
              </w:rPr>
              <w:tab/>
            </w:r>
            <w:r w:rsidR="00B936A5">
              <w:rPr>
                <w:noProof/>
                <w:webHidden/>
              </w:rPr>
              <w:fldChar w:fldCharType="begin"/>
            </w:r>
            <w:r w:rsidR="00B936A5">
              <w:rPr>
                <w:noProof/>
                <w:webHidden/>
              </w:rPr>
              <w:instrText xml:space="preserve"> PAGEREF _Toc53406828 \h </w:instrText>
            </w:r>
            <w:r w:rsidR="00B936A5">
              <w:rPr>
                <w:noProof/>
                <w:webHidden/>
              </w:rPr>
            </w:r>
            <w:r w:rsidR="00B936A5">
              <w:rPr>
                <w:noProof/>
                <w:webHidden/>
              </w:rPr>
              <w:fldChar w:fldCharType="separate"/>
            </w:r>
            <w:r w:rsidR="00B936A5">
              <w:rPr>
                <w:noProof/>
                <w:webHidden/>
              </w:rPr>
              <w:t>13</w:t>
            </w:r>
            <w:r w:rsidR="00B936A5">
              <w:rPr>
                <w:noProof/>
                <w:webHidden/>
              </w:rPr>
              <w:fldChar w:fldCharType="end"/>
            </w:r>
          </w:hyperlink>
        </w:p>
        <w:p w14:paraId="6954C5C4" w14:textId="2D5F304F" w:rsidR="00B936A5" w:rsidRDefault="007B3F40">
          <w:pPr>
            <w:pStyle w:val="TOC1"/>
            <w:tabs>
              <w:tab w:val="left" w:pos="660"/>
              <w:tab w:val="right" w:leader="dot" w:pos="9016"/>
            </w:tabs>
            <w:rPr>
              <w:rFonts w:cstheme="minorBidi"/>
              <w:noProof/>
              <w:lang w:val="en-AU" w:eastAsia="en-AU"/>
            </w:rPr>
          </w:pPr>
          <w:hyperlink w:anchor="_Toc53406829" w:history="1">
            <w:r w:rsidR="00B936A5" w:rsidRPr="00B13E53">
              <w:rPr>
                <w:rStyle w:val="Hyperlink"/>
                <w:rFonts w:ascii="Arial" w:hAnsi="Arial" w:cs="Arial"/>
                <w:b/>
                <w:bCs/>
                <w:noProof/>
              </w:rPr>
              <w:t>12.</w:t>
            </w:r>
            <w:r w:rsidR="00B936A5">
              <w:rPr>
                <w:rFonts w:cstheme="minorBidi"/>
                <w:noProof/>
                <w:lang w:val="en-AU" w:eastAsia="en-AU"/>
              </w:rPr>
              <w:tab/>
            </w:r>
            <w:r w:rsidR="00B936A5" w:rsidRPr="00B13E53">
              <w:rPr>
                <w:rStyle w:val="Hyperlink"/>
                <w:rFonts w:ascii="Arial" w:hAnsi="Arial" w:cs="Arial"/>
                <w:b/>
                <w:bCs/>
                <w:noProof/>
              </w:rPr>
              <w:t>PROCESS FOR DEALING WITH INFECTED PERSONS</w:t>
            </w:r>
            <w:r w:rsidR="00B936A5">
              <w:rPr>
                <w:noProof/>
                <w:webHidden/>
              </w:rPr>
              <w:tab/>
            </w:r>
            <w:r w:rsidR="00B936A5">
              <w:rPr>
                <w:noProof/>
                <w:webHidden/>
              </w:rPr>
              <w:fldChar w:fldCharType="begin"/>
            </w:r>
            <w:r w:rsidR="00B936A5">
              <w:rPr>
                <w:noProof/>
                <w:webHidden/>
              </w:rPr>
              <w:instrText xml:space="preserve"> PAGEREF _Toc53406829 \h </w:instrText>
            </w:r>
            <w:r w:rsidR="00B936A5">
              <w:rPr>
                <w:noProof/>
                <w:webHidden/>
              </w:rPr>
            </w:r>
            <w:r w:rsidR="00B936A5">
              <w:rPr>
                <w:noProof/>
                <w:webHidden/>
              </w:rPr>
              <w:fldChar w:fldCharType="separate"/>
            </w:r>
            <w:r w:rsidR="00B936A5">
              <w:rPr>
                <w:noProof/>
                <w:webHidden/>
              </w:rPr>
              <w:t>14</w:t>
            </w:r>
            <w:r w:rsidR="00B936A5">
              <w:rPr>
                <w:noProof/>
                <w:webHidden/>
              </w:rPr>
              <w:fldChar w:fldCharType="end"/>
            </w:r>
          </w:hyperlink>
        </w:p>
        <w:p w14:paraId="7433D641" w14:textId="643F4079" w:rsidR="00B936A5" w:rsidRDefault="007B3F40">
          <w:pPr>
            <w:pStyle w:val="TOC2"/>
            <w:tabs>
              <w:tab w:val="right" w:leader="dot" w:pos="9016"/>
            </w:tabs>
            <w:rPr>
              <w:rFonts w:cstheme="minorBidi"/>
              <w:noProof/>
              <w:lang w:val="en-AU" w:eastAsia="en-AU"/>
            </w:rPr>
          </w:pPr>
          <w:hyperlink w:anchor="_Toc53406830" w:history="1">
            <w:r w:rsidR="00B936A5" w:rsidRPr="00B13E53">
              <w:rPr>
                <w:rStyle w:val="Hyperlink"/>
                <w:rFonts w:ascii="Arial" w:hAnsi="Arial" w:cs="Arial"/>
                <w:b/>
                <w:bCs/>
                <w:noProof/>
              </w:rPr>
              <w:t>12.1 OHS Reporting System</w:t>
            </w:r>
            <w:r w:rsidR="00B936A5">
              <w:rPr>
                <w:noProof/>
                <w:webHidden/>
              </w:rPr>
              <w:tab/>
            </w:r>
            <w:r w:rsidR="00B936A5">
              <w:rPr>
                <w:noProof/>
                <w:webHidden/>
              </w:rPr>
              <w:fldChar w:fldCharType="begin"/>
            </w:r>
            <w:r w:rsidR="00B936A5">
              <w:rPr>
                <w:noProof/>
                <w:webHidden/>
              </w:rPr>
              <w:instrText xml:space="preserve"> PAGEREF _Toc53406830 \h </w:instrText>
            </w:r>
            <w:r w:rsidR="00B936A5">
              <w:rPr>
                <w:noProof/>
                <w:webHidden/>
              </w:rPr>
            </w:r>
            <w:r w:rsidR="00B936A5">
              <w:rPr>
                <w:noProof/>
                <w:webHidden/>
              </w:rPr>
              <w:fldChar w:fldCharType="separate"/>
            </w:r>
            <w:r w:rsidR="00B936A5">
              <w:rPr>
                <w:noProof/>
                <w:webHidden/>
              </w:rPr>
              <w:t>15</w:t>
            </w:r>
            <w:r w:rsidR="00B936A5">
              <w:rPr>
                <w:noProof/>
                <w:webHidden/>
              </w:rPr>
              <w:fldChar w:fldCharType="end"/>
            </w:r>
          </w:hyperlink>
        </w:p>
        <w:p w14:paraId="03AF6498" w14:textId="74BD2449" w:rsidR="00B936A5" w:rsidRDefault="007B3F40">
          <w:pPr>
            <w:pStyle w:val="TOC2"/>
            <w:tabs>
              <w:tab w:val="right" w:leader="dot" w:pos="9016"/>
            </w:tabs>
            <w:rPr>
              <w:rFonts w:cstheme="minorBidi"/>
              <w:noProof/>
              <w:lang w:val="en-AU" w:eastAsia="en-AU"/>
            </w:rPr>
          </w:pPr>
          <w:hyperlink w:anchor="_Toc53406831" w:history="1">
            <w:r w:rsidR="00B936A5" w:rsidRPr="00B13E53">
              <w:rPr>
                <w:rStyle w:val="Hyperlink"/>
                <w:rFonts w:ascii="Arial" w:hAnsi="Arial" w:cs="Arial"/>
                <w:b/>
                <w:bCs/>
                <w:noProof/>
              </w:rPr>
              <w:t>12.2 Business Continuity Plan</w:t>
            </w:r>
            <w:r w:rsidR="00B936A5">
              <w:rPr>
                <w:noProof/>
                <w:webHidden/>
              </w:rPr>
              <w:tab/>
            </w:r>
            <w:r w:rsidR="00B936A5">
              <w:rPr>
                <w:noProof/>
                <w:webHidden/>
              </w:rPr>
              <w:fldChar w:fldCharType="begin"/>
            </w:r>
            <w:r w:rsidR="00B936A5">
              <w:rPr>
                <w:noProof/>
                <w:webHidden/>
              </w:rPr>
              <w:instrText xml:space="preserve"> PAGEREF _Toc53406831 \h </w:instrText>
            </w:r>
            <w:r w:rsidR="00B936A5">
              <w:rPr>
                <w:noProof/>
                <w:webHidden/>
              </w:rPr>
            </w:r>
            <w:r w:rsidR="00B936A5">
              <w:rPr>
                <w:noProof/>
                <w:webHidden/>
              </w:rPr>
              <w:fldChar w:fldCharType="separate"/>
            </w:r>
            <w:r w:rsidR="00B936A5">
              <w:rPr>
                <w:noProof/>
                <w:webHidden/>
              </w:rPr>
              <w:t>15</w:t>
            </w:r>
            <w:r w:rsidR="00B936A5">
              <w:rPr>
                <w:noProof/>
                <w:webHidden/>
              </w:rPr>
              <w:fldChar w:fldCharType="end"/>
            </w:r>
          </w:hyperlink>
        </w:p>
        <w:p w14:paraId="7AB2BAC3" w14:textId="3F6382FD" w:rsidR="00B936A5" w:rsidRDefault="007B3F40">
          <w:pPr>
            <w:pStyle w:val="TOC2"/>
            <w:tabs>
              <w:tab w:val="right" w:leader="dot" w:pos="9016"/>
            </w:tabs>
            <w:rPr>
              <w:rFonts w:cstheme="minorBidi"/>
              <w:noProof/>
              <w:lang w:val="en-AU" w:eastAsia="en-AU"/>
            </w:rPr>
          </w:pPr>
          <w:hyperlink w:anchor="_Toc53406832" w:history="1">
            <w:r w:rsidR="00B936A5" w:rsidRPr="00B13E53">
              <w:rPr>
                <w:rStyle w:val="Hyperlink"/>
                <w:rFonts w:ascii="Arial" w:eastAsia="MS Mincho" w:hAnsi="Arial" w:cs="Arial"/>
                <w:b/>
                <w:bCs/>
                <w:noProof/>
              </w:rPr>
              <w:t>12.3 Contact Tracing</w:t>
            </w:r>
            <w:r w:rsidR="00B936A5">
              <w:rPr>
                <w:noProof/>
                <w:webHidden/>
              </w:rPr>
              <w:tab/>
            </w:r>
            <w:r w:rsidR="00B936A5">
              <w:rPr>
                <w:noProof/>
                <w:webHidden/>
              </w:rPr>
              <w:fldChar w:fldCharType="begin"/>
            </w:r>
            <w:r w:rsidR="00B936A5">
              <w:rPr>
                <w:noProof/>
                <w:webHidden/>
              </w:rPr>
              <w:instrText xml:space="preserve"> PAGEREF _Toc53406832 \h </w:instrText>
            </w:r>
            <w:r w:rsidR="00B936A5">
              <w:rPr>
                <w:noProof/>
                <w:webHidden/>
              </w:rPr>
            </w:r>
            <w:r w:rsidR="00B936A5">
              <w:rPr>
                <w:noProof/>
                <w:webHidden/>
              </w:rPr>
              <w:fldChar w:fldCharType="separate"/>
            </w:r>
            <w:r w:rsidR="00B936A5">
              <w:rPr>
                <w:noProof/>
                <w:webHidden/>
              </w:rPr>
              <w:t>16</w:t>
            </w:r>
            <w:r w:rsidR="00B936A5">
              <w:rPr>
                <w:noProof/>
                <w:webHidden/>
              </w:rPr>
              <w:fldChar w:fldCharType="end"/>
            </w:r>
          </w:hyperlink>
        </w:p>
        <w:p w14:paraId="35B3B6BD" w14:textId="338EE512" w:rsidR="00B936A5" w:rsidRDefault="007B3F40">
          <w:pPr>
            <w:pStyle w:val="TOC2"/>
            <w:tabs>
              <w:tab w:val="right" w:leader="dot" w:pos="9016"/>
            </w:tabs>
            <w:rPr>
              <w:rFonts w:cstheme="minorBidi"/>
              <w:noProof/>
              <w:lang w:val="en-AU" w:eastAsia="en-AU"/>
            </w:rPr>
          </w:pPr>
          <w:hyperlink w:anchor="_Toc53406833" w:history="1">
            <w:r w:rsidR="00B936A5" w:rsidRPr="00B13E53">
              <w:rPr>
                <w:rStyle w:val="Hyperlink"/>
                <w:rFonts w:ascii="Arial" w:eastAsia="Times New Roman" w:hAnsi="Arial" w:cs="Arial"/>
                <w:b/>
                <w:bCs/>
                <w:noProof/>
              </w:rPr>
              <w:t>12.4 Cleaning and Disinfecting</w:t>
            </w:r>
            <w:r w:rsidR="00B936A5">
              <w:rPr>
                <w:noProof/>
                <w:webHidden/>
              </w:rPr>
              <w:tab/>
            </w:r>
            <w:r w:rsidR="00B936A5">
              <w:rPr>
                <w:noProof/>
                <w:webHidden/>
              </w:rPr>
              <w:fldChar w:fldCharType="begin"/>
            </w:r>
            <w:r w:rsidR="00B936A5">
              <w:rPr>
                <w:noProof/>
                <w:webHidden/>
              </w:rPr>
              <w:instrText xml:space="preserve"> PAGEREF _Toc53406833 \h </w:instrText>
            </w:r>
            <w:r w:rsidR="00B936A5">
              <w:rPr>
                <w:noProof/>
                <w:webHidden/>
              </w:rPr>
            </w:r>
            <w:r w:rsidR="00B936A5">
              <w:rPr>
                <w:noProof/>
                <w:webHidden/>
              </w:rPr>
              <w:fldChar w:fldCharType="separate"/>
            </w:r>
            <w:r w:rsidR="00B936A5">
              <w:rPr>
                <w:noProof/>
                <w:webHidden/>
              </w:rPr>
              <w:t>16</w:t>
            </w:r>
            <w:r w:rsidR="00B936A5">
              <w:rPr>
                <w:noProof/>
                <w:webHidden/>
              </w:rPr>
              <w:fldChar w:fldCharType="end"/>
            </w:r>
          </w:hyperlink>
        </w:p>
        <w:p w14:paraId="4A7639B7" w14:textId="6A6C41EA" w:rsidR="00B936A5" w:rsidRDefault="007B3F40">
          <w:pPr>
            <w:pStyle w:val="TOC2"/>
            <w:tabs>
              <w:tab w:val="right" w:leader="dot" w:pos="9016"/>
            </w:tabs>
            <w:rPr>
              <w:rFonts w:cstheme="minorBidi"/>
              <w:noProof/>
              <w:lang w:val="en-AU" w:eastAsia="en-AU"/>
            </w:rPr>
          </w:pPr>
          <w:hyperlink w:anchor="_Toc53406834" w:history="1">
            <w:r w:rsidR="00B936A5" w:rsidRPr="00B13E53">
              <w:rPr>
                <w:rStyle w:val="Hyperlink"/>
                <w:rFonts w:ascii="Arial" w:hAnsi="Arial" w:cs="Arial"/>
                <w:b/>
                <w:bCs/>
                <w:noProof/>
              </w:rPr>
              <w:t>12.5 Managing a suspected or confirmed case</w:t>
            </w:r>
            <w:r w:rsidR="00B936A5">
              <w:rPr>
                <w:noProof/>
                <w:webHidden/>
              </w:rPr>
              <w:tab/>
            </w:r>
            <w:r w:rsidR="00B936A5">
              <w:rPr>
                <w:noProof/>
                <w:webHidden/>
              </w:rPr>
              <w:fldChar w:fldCharType="begin"/>
            </w:r>
            <w:r w:rsidR="00B936A5">
              <w:rPr>
                <w:noProof/>
                <w:webHidden/>
              </w:rPr>
              <w:instrText xml:space="preserve"> PAGEREF _Toc53406834 \h </w:instrText>
            </w:r>
            <w:r w:rsidR="00B936A5">
              <w:rPr>
                <w:noProof/>
                <w:webHidden/>
              </w:rPr>
            </w:r>
            <w:r w:rsidR="00B936A5">
              <w:rPr>
                <w:noProof/>
                <w:webHidden/>
              </w:rPr>
              <w:fldChar w:fldCharType="separate"/>
            </w:r>
            <w:r w:rsidR="00B936A5">
              <w:rPr>
                <w:noProof/>
                <w:webHidden/>
              </w:rPr>
              <w:t>16</w:t>
            </w:r>
            <w:r w:rsidR="00B936A5">
              <w:rPr>
                <w:noProof/>
                <w:webHidden/>
              </w:rPr>
              <w:fldChar w:fldCharType="end"/>
            </w:r>
          </w:hyperlink>
        </w:p>
        <w:p w14:paraId="3490FF24" w14:textId="63C93255" w:rsidR="00B936A5" w:rsidRDefault="007B3F40">
          <w:pPr>
            <w:pStyle w:val="TOC2"/>
            <w:tabs>
              <w:tab w:val="right" w:leader="dot" w:pos="9016"/>
            </w:tabs>
            <w:rPr>
              <w:rFonts w:cstheme="minorBidi"/>
              <w:noProof/>
              <w:lang w:val="en-AU" w:eastAsia="en-AU"/>
            </w:rPr>
          </w:pPr>
          <w:hyperlink w:anchor="_Toc53406835" w:history="1">
            <w:r w:rsidR="00B936A5" w:rsidRPr="00B13E53">
              <w:rPr>
                <w:rStyle w:val="Hyperlink"/>
                <w:rFonts w:ascii="Arial" w:eastAsia="MS Mincho" w:hAnsi="Arial" w:cs="Arial"/>
                <w:b/>
                <w:bCs/>
                <w:noProof/>
              </w:rPr>
              <w:t>12.6 Notifying the Workforce and other personnel of a confirmed case</w:t>
            </w:r>
            <w:r w:rsidR="00B936A5">
              <w:rPr>
                <w:noProof/>
                <w:webHidden/>
              </w:rPr>
              <w:tab/>
            </w:r>
            <w:r w:rsidR="00B936A5">
              <w:rPr>
                <w:noProof/>
                <w:webHidden/>
              </w:rPr>
              <w:fldChar w:fldCharType="begin"/>
            </w:r>
            <w:r w:rsidR="00B936A5">
              <w:rPr>
                <w:noProof/>
                <w:webHidden/>
              </w:rPr>
              <w:instrText xml:space="preserve"> PAGEREF _Toc53406835 \h </w:instrText>
            </w:r>
            <w:r w:rsidR="00B936A5">
              <w:rPr>
                <w:noProof/>
                <w:webHidden/>
              </w:rPr>
            </w:r>
            <w:r w:rsidR="00B936A5">
              <w:rPr>
                <w:noProof/>
                <w:webHidden/>
              </w:rPr>
              <w:fldChar w:fldCharType="separate"/>
            </w:r>
            <w:r w:rsidR="00B936A5">
              <w:rPr>
                <w:noProof/>
                <w:webHidden/>
              </w:rPr>
              <w:t>16</w:t>
            </w:r>
            <w:r w:rsidR="00B936A5">
              <w:rPr>
                <w:noProof/>
                <w:webHidden/>
              </w:rPr>
              <w:fldChar w:fldCharType="end"/>
            </w:r>
          </w:hyperlink>
        </w:p>
        <w:p w14:paraId="3998E3DE" w14:textId="29D24504" w:rsidR="00B936A5" w:rsidRDefault="007B3F40">
          <w:pPr>
            <w:pStyle w:val="TOC2"/>
            <w:tabs>
              <w:tab w:val="right" w:leader="dot" w:pos="9016"/>
            </w:tabs>
            <w:rPr>
              <w:rFonts w:cstheme="minorBidi"/>
              <w:noProof/>
              <w:lang w:val="en-AU" w:eastAsia="en-AU"/>
            </w:rPr>
          </w:pPr>
          <w:hyperlink w:anchor="_Toc53406836" w:history="1">
            <w:r w:rsidR="00B936A5" w:rsidRPr="00B13E53">
              <w:rPr>
                <w:rStyle w:val="Hyperlink"/>
                <w:rFonts w:ascii="Arial" w:eastAsia="MS Mincho" w:hAnsi="Arial" w:cs="Arial"/>
                <w:b/>
                <w:bCs/>
                <w:noProof/>
              </w:rPr>
              <w:t>12.7 Notifying Worksafe</w:t>
            </w:r>
            <w:r w:rsidR="00B936A5">
              <w:rPr>
                <w:noProof/>
                <w:webHidden/>
              </w:rPr>
              <w:tab/>
            </w:r>
            <w:r w:rsidR="00B936A5">
              <w:rPr>
                <w:noProof/>
                <w:webHidden/>
              </w:rPr>
              <w:fldChar w:fldCharType="begin"/>
            </w:r>
            <w:r w:rsidR="00B936A5">
              <w:rPr>
                <w:noProof/>
                <w:webHidden/>
              </w:rPr>
              <w:instrText xml:space="preserve"> PAGEREF _Toc53406836 \h </w:instrText>
            </w:r>
            <w:r w:rsidR="00B936A5">
              <w:rPr>
                <w:noProof/>
                <w:webHidden/>
              </w:rPr>
            </w:r>
            <w:r w:rsidR="00B936A5">
              <w:rPr>
                <w:noProof/>
                <w:webHidden/>
              </w:rPr>
              <w:fldChar w:fldCharType="separate"/>
            </w:r>
            <w:r w:rsidR="00B936A5">
              <w:rPr>
                <w:noProof/>
                <w:webHidden/>
              </w:rPr>
              <w:t>17</w:t>
            </w:r>
            <w:r w:rsidR="00B936A5">
              <w:rPr>
                <w:noProof/>
                <w:webHidden/>
              </w:rPr>
              <w:fldChar w:fldCharType="end"/>
            </w:r>
          </w:hyperlink>
        </w:p>
        <w:p w14:paraId="396A82AE" w14:textId="18D2BB7B" w:rsidR="00B936A5" w:rsidRDefault="007B3F40">
          <w:pPr>
            <w:pStyle w:val="TOC2"/>
            <w:tabs>
              <w:tab w:val="right" w:leader="dot" w:pos="9016"/>
            </w:tabs>
            <w:rPr>
              <w:rFonts w:cstheme="minorBidi"/>
              <w:noProof/>
              <w:lang w:val="en-AU" w:eastAsia="en-AU"/>
            </w:rPr>
          </w:pPr>
          <w:hyperlink w:anchor="_Toc53406837" w:history="1">
            <w:r w:rsidR="00B936A5" w:rsidRPr="00B13E53">
              <w:rPr>
                <w:rStyle w:val="Hyperlink"/>
                <w:rFonts w:ascii="Arial" w:eastAsia="Arial" w:hAnsi="Arial" w:cs="Arial"/>
                <w:b/>
                <w:bCs/>
                <w:noProof/>
                <w:lang w:eastAsia="en-AU"/>
              </w:rPr>
              <w:t>12.8 Reopening the Workplace</w:t>
            </w:r>
            <w:r w:rsidR="00B936A5">
              <w:rPr>
                <w:noProof/>
                <w:webHidden/>
              </w:rPr>
              <w:tab/>
            </w:r>
            <w:r w:rsidR="00B936A5">
              <w:rPr>
                <w:noProof/>
                <w:webHidden/>
              </w:rPr>
              <w:fldChar w:fldCharType="begin"/>
            </w:r>
            <w:r w:rsidR="00B936A5">
              <w:rPr>
                <w:noProof/>
                <w:webHidden/>
              </w:rPr>
              <w:instrText xml:space="preserve"> PAGEREF _Toc53406837 \h </w:instrText>
            </w:r>
            <w:r w:rsidR="00B936A5">
              <w:rPr>
                <w:noProof/>
                <w:webHidden/>
              </w:rPr>
            </w:r>
            <w:r w:rsidR="00B936A5">
              <w:rPr>
                <w:noProof/>
                <w:webHidden/>
              </w:rPr>
              <w:fldChar w:fldCharType="separate"/>
            </w:r>
            <w:r w:rsidR="00B936A5">
              <w:rPr>
                <w:noProof/>
                <w:webHidden/>
              </w:rPr>
              <w:t>17</w:t>
            </w:r>
            <w:r w:rsidR="00B936A5">
              <w:rPr>
                <w:noProof/>
                <w:webHidden/>
              </w:rPr>
              <w:fldChar w:fldCharType="end"/>
            </w:r>
          </w:hyperlink>
        </w:p>
        <w:p w14:paraId="7ED7F415" w14:textId="1236301F" w:rsidR="00996C4E" w:rsidRDefault="00996C4E">
          <w:r>
            <w:rPr>
              <w:b/>
              <w:bCs/>
              <w:noProof/>
            </w:rPr>
            <w:fldChar w:fldCharType="end"/>
          </w:r>
        </w:p>
      </w:sdtContent>
    </w:sdt>
    <w:p w14:paraId="0B526485" w14:textId="1376F4B2" w:rsidR="00E15F3B" w:rsidRPr="00703C9F" w:rsidRDefault="00EC0CB6" w:rsidP="00AA652F">
      <w:pPr>
        <w:pStyle w:val="ListParagraph"/>
        <w:numPr>
          <w:ilvl w:val="0"/>
          <w:numId w:val="1"/>
        </w:numPr>
        <w:autoSpaceDE w:val="0"/>
        <w:autoSpaceDN w:val="0"/>
        <w:adjustRightInd w:val="0"/>
        <w:spacing w:after="0"/>
        <w:jc w:val="both"/>
        <w:rPr>
          <w:rFonts w:ascii="Arial" w:hAnsi="Arial" w:cs="Arial"/>
          <w:b/>
          <w:bCs/>
          <w:sz w:val="24"/>
          <w:szCs w:val="24"/>
        </w:rPr>
      </w:pPr>
      <w:bookmarkStart w:id="2" w:name="_Toc53406813"/>
      <w:r>
        <w:rPr>
          <w:rStyle w:val="Heading1Char"/>
          <w:rFonts w:ascii="Arial" w:hAnsi="Arial" w:cs="Arial"/>
          <w:b/>
          <w:bCs/>
          <w:color w:val="auto"/>
          <w:sz w:val="24"/>
          <w:szCs w:val="24"/>
        </w:rPr>
        <w:t>INTRODUCTION</w:t>
      </w:r>
      <w:bookmarkEnd w:id="2"/>
    </w:p>
    <w:p w14:paraId="639A0833" w14:textId="5646DCF7" w:rsidR="00442121" w:rsidRDefault="00585F37" w:rsidP="00AA652F">
      <w:pPr>
        <w:jc w:val="both"/>
        <w:rPr>
          <w:rFonts w:ascii="Arial" w:hAnsi="Arial" w:cs="Arial"/>
        </w:rPr>
      </w:pPr>
      <w:r w:rsidRPr="00A22EE8">
        <w:rPr>
          <w:rFonts w:ascii="Arial" w:hAnsi="Arial" w:cs="Arial"/>
        </w:rPr>
        <w:t>The purpose of this COVID-19 Safety Plan (</w:t>
      </w:r>
      <w:r w:rsidR="00670F13">
        <w:rPr>
          <w:rFonts w:ascii="Arial" w:hAnsi="Arial" w:cs="Arial"/>
        </w:rPr>
        <w:t>“</w:t>
      </w:r>
      <w:r w:rsidRPr="00A170F2">
        <w:rPr>
          <w:rFonts w:ascii="Arial" w:hAnsi="Arial" w:cs="Arial"/>
        </w:rPr>
        <w:t>Plan</w:t>
      </w:r>
      <w:r w:rsidR="00670F13">
        <w:rPr>
          <w:rFonts w:ascii="Arial" w:hAnsi="Arial" w:cs="Arial"/>
        </w:rPr>
        <w:t>"</w:t>
      </w:r>
      <w:r w:rsidRPr="00A22EE8">
        <w:rPr>
          <w:rFonts w:ascii="Arial" w:hAnsi="Arial" w:cs="Arial"/>
        </w:rPr>
        <w:t>) is to provide overarch</w:t>
      </w:r>
      <w:r w:rsidR="00416E84">
        <w:rPr>
          <w:rFonts w:ascii="Arial" w:hAnsi="Arial" w:cs="Arial"/>
        </w:rPr>
        <w:t>ing</w:t>
      </w:r>
      <w:r w:rsidR="00A170F2">
        <w:rPr>
          <w:rFonts w:ascii="Arial" w:hAnsi="Arial" w:cs="Arial"/>
        </w:rPr>
        <w:t xml:space="preserve"> guidelines</w:t>
      </w:r>
      <w:r w:rsidRPr="00A22EE8">
        <w:rPr>
          <w:rFonts w:ascii="Arial" w:hAnsi="Arial" w:cs="Arial"/>
        </w:rPr>
        <w:t xml:space="preserve"> for the implementation and management of </w:t>
      </w:r>
      <w:r w:rsidR="00740C46">
        <w:rPr>
          <w:rFonts w:ascii="Arial" w:hAnsi="Arial" w:cs="Arial"/>
        </w:rPr>
        <w:t>COVID-19 (</w:t>
      </w:r>
      <w:r w:rsidR="00670F13">
        <w:rPr>
          <w:rFonts w:ascii="Arial" w:hAnsi="Arial" w:cs="Arial"/>
        </w:rPr>
        <w:t>Coronavirus</w:t>
      </w:r>
      <w:r w:rsidR="00740C46">
        <w:rPr>
          <w:rFonts w:ascii="Arial" w:hAnsi="Arial" w:cs="Arial"/>
        </w:rPr>
        <w:t>)</w:t>
      </w:r>
      <w:r w:rsidR="00670F13">
        <w:rPr>
          <w:rFonts w:ascii="Arial" w:hAnsi="Arial" w:cs="Arial"/>
        </w:rPr>
        <w:t xml:space="preserve"> prevention and mitigation </w:t>
      </w:r>
      <w:r w:rsidRPr="00A22EE8">
        <w:rPr>
          <w:rFonts w:ascii="Arial" w:hAnsi="Arial" w:cs="Arial"/>
        </w:rPr>
        <w:t xml:space="preserve">procedures by </w:t>
      </w:r>
      <w:r w:rsidR="0046656E">
        <w:rPr>
          <w:rFonts w:ascii="Arial" w:hAnsi="Arial" w:cs="Arial"/>
        </w:rPr>
        <w:t>Charlton</w:t>
      </w:r>
      <w:r w:rsidRPr="00A22EE8">
        <w:rPr>
          <w:rFonts w:ascii="Arial" w:hAnsi="Arial" w:cs="Arial"/>
        </w:rPr>
        <w:t xml:space="preserve"> </w:t>
      </w:r>
      <w:r w:rsidR="005549B5" w:rsidRPr="00A22EE8">
        <w:rPr>
          <w:rFonts w:ascii="Arial" w:hAnsi="Arial" w:cs="Arial"/>
        </w:rPr>
        <w:t>Harness Racing Club</w:t>
      </w:r>
      <w:r w:rsidR="00442121">
        <w:rPr>
          <w:rFonts w:ascii="Arial" w:hAnsi="Arial" w:cs="Arial"/>
        </w:rPr>
        <w:t xml:space="preserve"> (“Club”)</w:t>
      </w:r>
      <w:r w:rsidR="00A22EE8">
        <w:rPr>
          <w:rFonts w:ascii="Arial" w:hAnsi="Arial" w:cs="Arial"/>
        </w:rPr>
        <w:t>.</w:t>
      </w:r>
      <w:r w:rsidRPr="00A22EE8">
        <w:rPr>
          <w:rFonts w:ascii="Arial" w:hAnsi="Arial" w:cs="Arial"/>
        </w:rPr>
        <w:t xml:space="preserve"> </w:t>
      </w:r>
    </w:p>
    <w:p w14:paraId="47C826C1" w14:textId="33C86EA2" w:rsidR="00442121" w:rsidRDefault="00A22EE8" w:rsidP="00AA652F">
      <w:pPr>
        <w:jc w:val="both"/>
        <w:rPr>
          <w:rFonts w:ascii="Arial" w:hAnsi="Arial" w:cs="Arial"/>
        </w:rPr>
      </w:pPr>
      <w:r>
        <w:rPr>
          <w:rFonts w:ascii="Arial" w:hAnsi="Arial" w:cs="Arial"/>
        </w:rPr>
        <w:t>The</w:t>
      </w:r>
      <w:r w:rsidR="00442121">
        <w:rPr>
          <w:rFonts w:ascii="Arial" w:hAnsi="Arial" w:cs="Arial"/>
        </w:rPr>
        <w:t xml:space="preserve"> objectives of this</w:t>
      </w:r>
      <w:r>
        <w:rPr>
          <w:rFonts w:ascii="Arial" w:hAnsi="Arial" w:cs="Arial"/>
        </w:rPr>
        <w:t xml:space="preserve"> Plan </w:t>
      </w:r>
      <w:r w:rsidR="00442121">
        <w:rPr>
          <w:rFonts w:ascii="Arial" w:hAnsi="Arial" w:cs="Arial"/>
        </w:rPr>
        <w:t>include</w:t>
      </w:r>
      <w:r w:rsidR="00670F13">
        <w:rPr>
          <w:rFonts w:ascii="Arial" w:hAnsi="Arial" w:cs="Arial"/>
        </w:rPr>
        <w:t xml:space="preserve"> (but are not limited to)</w:t>
      </w:r>
      <w:r w:rsidR="00442121">
        <w:rPr>
          <w:rFonts w:ascii="Arial" w:hAnsi="Arial" w:cs="Arial"/>
        </w:rPr>
        <w:t xml:space="preserve">: </w:t>
      </w:r>
    </w:p>
    <w:p w14:paraId="5D8B4F5E" w14:textId="5BF78BB4" w:rsidR="00585F37" w:rsidRDefault="00670F13" w:rsidP="00AA652F">
      <w:pPr>
        <w:pStyle w:val="ListParagraph"/>
        <w:numPr>
          <w:ilvl w:val="0"/>
          <w:numId w:val="32"/>
        </w:numPr>
        <w:jc w:val="both"/>
        <w:rPr>
          <w:rFonts w:ascii="Arial" w:hAnsi="Arial" w:cs="Arial"/>
        </w:rPr>
      </w:pPr>
      <w:r>
        <w:rPr>
          <w:rFonts w:ascii="Arial" w:hAnsi="Arial" w:cs="Arial"/>
        </w:rPr>
        <w:t>Supporting</w:t>
      </w:r>
      <w:r w:rsidR="00442121">
        <w:rPr>
          <w:rFonts w:ascii="Arial" w:hAnsi="Arial" w:cs="Arial"/>
        </w:rPr>
        <w:t xml:space="preserve"> </w:t>
      </w:r>
      <w:r w:rsidR="00A22EE8" w:rsidRPr="002478EC">
        <w:rPr>
          <w:rFonts w:ascii="Arial" w:hAnsi="Arial" w:cs="Arial"/>
        </w:rPr>
        <w:t xml:space="preserve">the </w:t>
      </w:r>
      <w:r w:rsidR="00442121">
        <w:rPr>
          <w:rFonts w:ascii="Arial" w:hAnsi="Arial" w:cs="Arial"/>
        </w:rPr>
        <w:t>C</w:t>
      </w:r>
      <w:r w:rsidR="00A22EE8" w:rsidRPr="002478EC">
        <w:rPr>
          <w:rFonts w:ascii="Arial" w:hAnsi="Arial" w:cs="Arial"/>
        </w:rPr>
        <w:t>lub</w:t>
      </w:r>
      <w:r w:rsidR="00C92479" w:rsidRPr="002478EC">
        <w:rPr>
          <w:rFonts w:ascii="Arial" w:hAnsi="Arial" w:cs="Arial"/>
        </w:rPr>
        <w:t>,</w:t>
      </w:r>
      <w:r w:rsidR="00585F37" w:rsidRPr="002478EC">
        <w:rPr>
          <w:rFonts w:ascii="Arial" w:hAnsi="Arial" w:cs="Arial"/>
        </w:rPr>
        <w:t xml:space="preserve"> its members</w:t>
      </w:r>
      <w:r w:rsidR="002478EC">
        <w:rPr>
          <w:rFonts w:ascii="Arial" w:hAnsi="Arial" w:cs="Arial"/>
        </w:rPr>
        <w:t xml:space="preserve">, </w:t>
      </w:r>
      <w:r w:rsidR="00585F37" w:rsidRPr="002478EC">
        <w:rPr>
          <w:rFonts w:ascii="Arial" w:hAnsi="Arial" w:cs="Arial"/>
        </w:rPr>
        <w:t>participants</w:t>
      </w:r>
      <w:r w:rsidR="002478EC">
        <w:rPr>
          <w:rFonts w:ascii="Arial" w:hAnsi="Arial" w:cs="Arial"/>
        </w:rPr>
        <w:t>, staff and volunteers</w:t>
      </w:r>
      <w:r w:rsidR="00585F37" w:rsidRPr="002478EC">
        <w:rPr>
          <w:rFonts w:ascii="Arial" w:hAnsi="Arial" w:cs="Arial"/>
        </w:rPr>
        <w:t xml:space="preserve"> in the staged resumption of </w:t>
      </w:r>
      <w:r w:rsidR="0032391B">
        <w:rPr>
          <w:rFonts w:ascii="Arial" w:hAnsi="Arial" w:cs="Arial"/>
        </w:rPr>
        <w:t>C</w:t>
      </w:r>
      <w:r w:rsidR="00585F37" w:rsidRPr="002478EC">
        <w:rPr>
          <w:rFonts w:ascii="Arial" w:hAnsi="Arial" w:cs="Arial"/>
        </w:rPr>
        <w:t>lub activities</w:t>
      </w:r>
      <w:r w:rsidR="00A22EE8" w:rsidRPr="002478EC">
        <w:rPr>
          <w:rFonts w:ascii="Arial" w:hAnsi="Arial" w:cs="Arial"/>
        </w:rPr>
        <w:t xml:space="preserve">, whilst ensuring the ongoing viability of harness racing and the health and safety of our </w:t>
      </w:r>
      <w:r w:rsidR="002478EC">
        <w:rPr>
          <w:rFonts w:ascii="Arial" w:hAnsi="Arial" w:cs="Arial"/>
        </w:rPr>
        <w:t>people</w:t>
      </w:r>
      <w:r w:rsidR="0099073A" w:rsidRPr="002478EC">
        <w:rPr>
          <w:rFonts w:ascii="Arial" w:hAnsi="Arial" w:cs="Arial"/>
        </w:rPr>
        <w:t xml:space="preserve">, </w:t>
      </w:r>
      <w:r w:rsidR="002478EC">
        <w:rPr>
          <w:rFonts w:ascii="Arial" w:hAnsi="Arial" w:cs="Arial"/>
        </w:rPr>
        <w:t xml:space="preserve">our </w:t>
      </w:r>
      <w:r w:rsidR="00A22EE8" w:rsidRPr="002478EC">
        <w:rPr>
          <w:rFonts w:ascii="Arial" w:hAnsi="Arial" w:cs="Arial"/>
        </w:rPr>
        <w:t>industry</w:t>
      </w:r>
      <w:r w:rsidR="0099073A" w:rsidRPr="002478EC">
        <w:rPr>
          <w:rFonts w:ascii="Arial" w:hAnsi="Arial" w:cs="Arial"/>
        </w:rPr>
        <w:t xml:space="preserve"> and </w:t>
      </w:r>
      <w:r w:rsidR="002478EC">
        <w:rPr>
          <w:rFonts w:ascii="Arial" w:hAnsi="Arial" w:cs="Arial"/>
        </w:rPr>
        <w:t xml:space="preserve">the </w:t>
      </w:r>
      <w:r w:rsidR="0099073A" w:rsidRPr="002478EC">
        <w:rPr>
          <w:rFonts w:ascii="Arial" w:hAnsi="Arial" w:cs="Arial"/>
        </w:rPr>
        <w:t>general community</w:t>
      </w:r>
      <w:r w:rsidR="00A22EE8" w:rsidRPr="002478EC">
        <w:rPr>
          <w:rFonts w:ascii="Arial" w:hAnsi="Arial" w:cs="Arial"/>
        </w:rPr>
        <w:t>.</w:t>
      </w:r>
    </w:p>
    <w:p w14:paraId="21E3C503" w14:textId="7396F297" w:rsidR="00442121" w:rsidRDefault="00442121" w:rsidP="00AA652F">
      <w:pPr>
        <w:pStyle w:val="ListParagraph"/>
        <w:numPr>
          <w:ilvl w:val="0"/>
          <w:numId w:val="32"/>
        </w:numPr>
        <w:jc w:val="both"/>
        <w:rPr>
          <w:rFonts w:ascii="Arial" w:hAnsi="Arial" w:cs="Arial"/>
        </w:rPr>
      </w:pPr>
      <w:r>
        <w:rPr>
          <w:rFonts w:ascii="Arial" w:hAnsi="Arial" w:cs="Arial"/>
        </w:rPr>
        <w:t xml:space="preserve">Ensuring there are strong controls embedded within Club protocols to prevent exposure of COVID-19 by anyone who has interactions with the Club for any purpose. </w:t>
      </w:r>
    </w:p>
    <w:p w14:paraId="00E57E06" w14:textId="710EB30A" w:rsidR="00442121" w:rsidRPr="002478EC" w:rsidRDefault="00442121" w:rsidP="00AA652F">
      <w:pPr>
        <w:pStyle w:val="ListParagraph"/>
        <w:numPr>
          <w:ilvl w:val="0"/>
          <w:numId w:val="32"/>
        </w:numPr>
        <w:jc w:val="both"/>
        <w:rPr>
          <w:rFonts w:ascii="Arial" w:hAnsi="Arial" w:cs="Arial"/>
        </w:rPr>
      </w:pPr>
      <w:r>
        <w:rPr>
          <w:rFonts w:ascii="Arial" w:hAnsi="Arial" w:cs="Arial"/>
        </w:rPr>
        <w:t xml:space="preserve">Ensuring that in the unfortunate event </w:t>
      </w:r>
      <w:r w:rsidR="002D1E4B">
        <w:rPr>
          <w:rFonts w:ascii="Arial" w:hAnsi="Arial" w:cs="Arial"/>
        </w:rPr>
        <w:t xml:space="preserve">of </w:t>
      </w:r>
      <w:r>
        <w:rPr>
          <w:rFonts w:ascii="Arial" w:hAnsi="Arial" w:cs="Arial"/>
        </w:rPr>
        <w:t xml:space="preserve">a confirmed </w:t>
      </w:r>
      <w:r w:rsidR="002D1E4B">
        <w:rPr>
          <w:rFonts w:ascii="Arial" w:hAnsi="Arial" w:cs="Arial"/>
        </w:rPr>
        <w:t xml:space="preserve">COVID-19 </w:t>
      </w:r>
      <w:r>
        <w:rPr>
          <w:rFonts w:ascii="Arial" w:hAnsi="Arial" w:cs="Arial"/>
        </w:rPr>
        <w:t xml:space="preserve">case, Club personnel are fully equipped to effectively respond to the case and work with </w:t>
      </w:r>
      <w:r w:rsidR="0032391B">
        <w:rPr>
          <w:rFonts w:ascii="Arial" w:hAnsi="Arial" w:cs="Arial"/>
        </w:rPr>
        <w:t>authorities</w:t>
      </w:r>
      <w:r>
        <w:rPr>
          <w:rFonts w:ascii="Arial" w:hAnsi="Arial" w:cs="Arial"/>
        </w:rPr>
        <w:t xml:space="preserve"> </w:t>
      </w:r>
      <w:r w:rsidR="00670F13">
        <w:rPr>
          <w:rFonts w:ascii="Arial" w:hAnsi="Arial" w:cs="Arial"/>
        </w:rPr>
        <w:t xml:space="preserve">and HRV </w:t>
      </w:r>
      <w:r>
        <w:rPr>
          <w:rFonts w:ascii="Arial" w:hAnsi="Arial" w:cs="Arial"/>
        </w:rPr>
        <w:t>in the containment of COVID-19.</w:t>
      </w:r>
    </w:p>
    <w:p w14:paraId="5D669A74" w14:textId="2E5F29BD" w:rsidR="00923A04" w:rsidRDefault="00442121" w:rsidP="00AA652F">
      <w:pPr>
        <w:autoSpaceDE w:val="0"/>
        <w:autoSpaceDN w:val="0"/>
        <w:adjustRightInd w:val="0"/>
        <w:spacing w:after="0"/>
        <w:jc w:val="both"/>
        <w:rPr>
          <w:rFonts w:ascii="Arial" w:hAnsi="Arial" w:cs="Arial"/>
          <w:lang w:val="en-GB"/>
        </w:rPr>
      </w:pPr>
      <w:r w:rsidRPr="00923A04">
        <w:rPr>
          <w:rFonts w:ascii="Arial" w:hAnsi="Arial" w:cs="Arial"/>
        </w:rPr>
        <w:t>T</w:t>
      </w:r>
      <w:r w:rsidR="00585F37" w:rsidRPr="00923A04">
        <w:rPr>
          <w:rFonts w:ascii="Arial" w:hAnsi="Arial" w:cs="Arial"/>
        </w:rPr>
        <w:t>h</w:t>
      </w:r>
      <w:r w:rsidRPr="00923A04">
        <w:rPr>
          <w:rFonts w:ascii="Arial" w:hAnsi="Arial" w:cs="Arial"/>
        </w:rPr>
        <w:t>is</w:t>
      </w:r>
      <w:r w:rsidR="00585F37" w:rsidRPr="00923A04">
        <w:rPr>
          <w:rFonts w:ascii="Arial" w:hAnsi="Arial" w:cs="Arial"/>
        </w:rPr>
        <w:t xml:space="preserve"> Plan</w:t>
      </w:r>
      <w:r w:rsidRPr="00923A04">
        <w:rPr>
          <w:rFonts w:ascii="Arial" w:hAnsi="Arial" w:cs="Arial"/>
        </w:rPr>
        <w:t xml:space="preserve"> has been formulated </w:t>
      </w:r>
      <w:r w:rsidR="00923A04" w:rsidRPr="00923A04">
        <w:rPr>
          <w:rFonts w:ascii="Arial" w:hAnsi="Arial" w:cs="Arial"/>
          <w:lang w:val="en-GB"/>
        </w:rPr>
        <w:t>and aligned with government restricted activity measures, public health advice and health and safety laws.</w:t>
      </w:r>
    </w:p>
    <w:p w14:paraId="13D10224" w14:textId="77777777" w:rsidR="005B5933" w:rsidRPr="00923A04" w:rsidRDefault="005B5933" w:rsidP="00AA652F">
      <w:pPr>
        <w:autoSpaceDE w:val="0"/>
        <w:autoSpaceDN w:val="0"/>
        <w:adjustRightInd w:val="0"/>
        <w:spacing w:after="0"/>
        <w:jc w:val="both"/>
        <w:rPr>
          <w:rFonts w:ascii="Arial" w:hAnsi="Arial" w:cs="Arial"/>
        </w:rPr>
      </w:pPr>
    </w:p>
    <w:p w14:paraId="309994ED" w14:textId="394B3674" w:rsidR="00585F37" w:rsidRPr="00A22EE8" w:rsidRDefault="00923A04" w:rsidP="00AA652F">
      <w:pPr>
        <w:ind w:right="-142"/>
        <w:jc w:val="both"/>
        <w:rPr>
          <w:rFonts w:ascii="Arial" w:hAnsi="Arial" w:cs="Arial"/>
        </w:rPr>
      </w:pPr>
      <w:bookmarkStart w:id="3" w:name="_Toc39654983"/>
      <w:bookmarkEnd w:id="3"/>
      <w:r w:rsidRPr="003C68FA">
        <w:rPr>
          <w:rFonts w:ascii="Arial" w:hAnsi="Arial" w:cs="Arial"/>
        </w:rPr>
        <w:t xml:space="preserve">This </w:t>
      </w:r>
      <w:r w:rsidRPr="003C68FA">
        <w:rPr>
          <w:rFonts w:ascii="Arial" w:hAnsi="Arial" w:cs="Arial"/>
          <w:lang w:val="en-GB"/>
        </w:rPr>
        <w:t xml:space="preserve">Plan has been ratified within the Club’s governance arrangements and will be regularly reviewed </w:t>
      </w:r>
      <w:r>
        <w:rPr>
          <w:rFonts w:ascii="Arial" w:hAnsi="Arial" w:cs="Arial"/>
          <w:lang w:val="en-GB"/>
        </w:rPr>
        <w:t xml:space="preserve">and updated </w:t>
      </w:r>
      <w:r w:rsidR="00442121">
        <w:rPr>
          <w:rFonts w:ascii="Arial" w:hAnsi="Arial" w:cs="Arial"/>
        </w:rPr>
        <w:t>as the COVID-19 crisis evolves</w:t>
      </w:r>
      <w:r>
        <w:rPr>
          <w:rFonts w:ascii="Arial" w:hAnsi="Arial" w:cs="Arial"/>
        </w:rPr>
        <w:t xml:space="preserve"> and in response to any directives of t</w:t>
      </w:r>
      <w:r w:rsidR="00F83674">
        <w:rPr>
          <w:rFonts w:ascii="Arial" w:hAnsi="Arial" w:cs="Arial"/>
        </w:rPr>
        <w:t>he</w:t>
      </w:r>
      <w:r w:rsidR="00442121">
        <w:rPr>
          <w:rFonts w:ascii="Arial" w:hAnsi="Arial" w:cs="Arial"/>
        </w:rPr>
        <w:t xml:space="preserve"> Victorian </w:t>
      </w:r>
      <w:r w:rsidR="00F83674">
        <w:rPr>
          <w:rFonts w:ascii="Arial" w:hAnsi="Arial" w:cs="Arial"/>
        </w:rPr>
        <w:t>or Federal</w:t>
      </w:r>
      <w:r w:rsidR="00442121">
        <w:rPr>
          <w:rFonts w:ascii="Arial" w:hAnsi="Arial" w:cs="Arial"/>
        </w:rPr>
        <w:t xml:space="preserve"> Government. </w:t>
      </w:r>
    </w:p>
    <w:p w14:paraId="208A103B" w14:textId="63E52D69" w:rsidR="00A9722F" w:rsidRDefault="0046656E" w:rsidP="00AA652F">
      <w:pPr>
        <w:autoSpaceDE w:val="0"/>
        <w:autoSpaceDN w:val="0"/>
        <w:adjustRightInd w:val="0"/>
        <w:spacing w:after="0"/>
        <w:jc w:val="both"/>
        <w:rPr>
          <w:rFonts w:ascii="Arial" w:hAnsi="Arial" w:cs="Arial"/>
        </w:rPr>
      </w:pPr>
      <w:r w:rsidRPr="0046656E">
        <w:rPr>
          <w:rFonts w:ascii="Arial" w:hAnsi="Arial" w:cs="Arial"/>
        </w:rPr>
        <w:t>Charlton</w:t>
      </w:r>
      <w:r w:rsidR="00A22EE8" w:rsidRPr="00A22EE8">
        <w:rPr>
          <w:rFonts w:ascii="Arial" w:hAnsi="Arial" w:cs="Arial"/>
        </w:rPr>
        <w:t xml:space="preserve"> Harness Racing Club</w:t>
      </w:r>
      <w:r w:rsidR="00A22EE8">
        <w:rPr>
          <w:rFonts w:ascii="Arial" w:hAnsi="Arial" w:cs="Arial"/>
        </w:rPr>
        <w:t xml:space="preserve"> </w:t>
      </w:r>
      <w:r w:rsidR="00363C85">
        <w:rPr>
          <w:rFonts w:ascii="Arial" w:hAnsi="Arial" w:cs="Arial"/>
        </w:rPr>
        <w:t xml:space="preserve">has prepared this Plan </w:t>
      </w:r>
      <w:r w:rsidR="00670F13">
        <w:rPr>
          <w:rFonts w:ascii="Arial" w:hAnsi="Arial" w:cs="Arial"/>
        </w:rPr>
        <w:t xml:space="preserve">in order to </w:t>
      </w:r>
      <w:r w:rsidR="00363C85">
        <w:rPr>
          <w:rFonts w:ascii="Arial" w:hAnsi="Arial" w:cs="Arial"/>
        </w:rPr>
        <w:t>demonstrate</w:t>
      </w:r>
      <w:r w:rsidR="00F83674">
        <w:rPr>
          <w:rFonts w:ascii="Arial" w:hAnsi="Arial" w:cs="Arial"/>
        </w:rPr>
        <w:t xml:space="preserve"> how </w:t>
      </w:r>
      <w:r w:rsidR="00670F13">
        <w:rPr>
          <w:rFonts w:ascii="Arial" w:hAnsi="Arial" w:cs="Arial"/>
        </w:rPr>
        <w:t>it</w:t>
      </w:r>
      <w:r w:rsidR="00F83674">
        <w:rPr>
          <w:rFonts w:ascii="Arial" w:hAnsi="Arial" w:cs="Arial"/>
        </w:rPr>
        <w:t xml:space="preserve"> will comply with</w:t>
      </w:r>
      <w:r w:rsidR="00363C85">
        <w:rPr>
          <w:rFonts w:ascii="Arial" w:hAnsi="Arial" w:cs="Arial"/>
        </w:rPr>
        <w:t xml:space="preserve"> </w:t>
      </w:r>
      <w:r w:rsidR="00F83674">
        <w:rPr>
          <w:rFonts w:ascii="Arial" w:hAnsi="Arial" w:cs="Arial"/>
        </w:rPr>
        <w:t xml:space="preserve">the following </w:t>
      </w:r>
      <w:r w:rsidR="00E310A8">
        <w:rPr>
          <w:rFonts w:ascii="Arial" w:hAnsi="Arial" w:cs="Arial"/>
        </w:rPr>
        <w:t xml:space="preserve">COVID-19 </w:t>
      </w:r>
      <w:r w:rsidR="00442121">
        <w:rPr>
          <w:rFonts w:ascii="Arial" w:hAnsi="Arial" w:cs="Arial"/>
        </w:rPr>
        <w:t>protocols</w:t>
      </w:r>
      <w:r w:rsidR="00363C85">
        <w:rPr>
          <w:rFonts w:ascii="Arial" w:hAnsi="Arial" w:cs="Arial"/>
        </w:rPr>
        <w:t>:</w:t>
      </w:r>
    </w:p>
    <w:p w14:paraId="65632878" w14:textId="506B5E8B"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lastRenderedPageBreak/>
        <w:t xml:space="preserve">Compliance </w:t>
      </w:r>
      <w:r w:rsidR="00E310A8">
        <w:rPr>
          <w:rFonts w:ascii="Arial" w:hAnsi="Arial" w:cs="Arial"/>
        </w:rPr>
        <w:t xml:space="preserve">with Government directives; </w:t>
      </w:r>
    </w:p>
    <w:p w14:paraId="6E07976C" w14:textId="56F78BFC"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Monitoring of </w:t>
      </w:r>
      <w:r w:rsidR="008A4BCB">
        <w:rPr>
          <w:rFonts w:ascii="Arial" w:hAnsi="Arial" w:cs="Arial"/>
        </w:rPr>
        <w:t xml:space="preserve">overall </w:t>
      </w:r>
      <w:r>
        <w:rPr>
          <w:rFonts w:ascii="Arial" w:hAnsi="Arial" w:cs="Arial"/>
        </w:rPr>
        <w:t>COVID-19 case</w:t>
      </w:r>
      <w:r w:rsidR="008A4BCB">
        <w:rPr>
          <w:rFonts w:ascii="Arial" w:hAnsi="Arial" w:cs="Arial"/>
        </w:rPr>
        <w:t xml:space="preserve"> number</w:t>
      </w:r>
      <w:r>
        <w:rPr>
          <w:rFonts w:ascii="Arial" w:hAnsi="Arial" w:cs="Arial"/>
        </w:rPr>
        <w:t>s</w:t>
      </w:r>
      <w:r w:rsidR="008A4BCB">
        <w:rPr>
          <w:rFonts w:ascii="Arial" w:hAnsi="Arial" w:cs="Arial"/>
        </w:rPr>
        <w:t>, as well as cases</w:t>
      </w:r>
      <w:r>
        <w:rPr>
          <w:rFonts w:ascii="Arial" w:hAnsi="Arial" w:cs="Arial"/>
        </w:rPr>
        <w:t xml:space="preserve"> in the </w:t>
      </w:r>
      <w:r w:rsidR="008A4BCB">
        <w:rPr>
          <w:rFonts w:ascii="Arial" w:hAnsi="Arial" w:cs="Arial"/>
        </w:rPr>
        <w:t xml:space="preserve">local </w:t>
      </w:r>
      <w:r>
        <w:rPr>
          <w:rFonts w:ascii="Arial" w:hAnsi="Arial" w:cs="Arial"/>
        </w:rPr>
        <w:t>area;</w:t>
      </w:r>
    </w:p>
    <w:p w14:paraId="30655C18" w14:textId="4216CD5E"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Education </w:t>
      </w:r>
      <w:r w:rsidR="00442121">
        <w:rPr>
          <w:rFonts w:ascii="Arial" w:hAnsi="Arial" w:cs="Arial"/>
        </w:rPr>
        <w:t xml:space="preserve">of </w:t>
      </w:r>
      <w:r>
        <w:rPr>
          <w:rFonts w:ascii="Arial" w:hAnsi="Arial" w:cs="Arial"/>
        </w:rPr>
        <w:t>staff and volunteers;</w:t>
      </w:r>
    </w:p>
    <w:p w14:paraId="5524F830" w14:textId="24E8DD4C" w:rsidR="00517DBE" w:rsidRDefault="00442121"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Risk assessment of Club processes. </w:t>
      </w:r>
    </w:p>
    <w:p w14:paraId="1811CD1D" w14:textId="66422541"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Increased cleaning frequencies and regimes;</w:t>
      </w:r>
    </w:p>
    <w:p w14:paraId="7E848B7C" w14:textId="0DC3786C" w:rsidR="00363C85" w:rsidRDefault="00363C85"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Separation between the </w:t>
      </w:r>
      <w:r w:rsidR="00E310A8">
        <w:rPr>
          <w:rFonts w:ascii="Arial" w:hAnsi="Arial" w:cs="Arial"/>
        </w:rPr>
        <w:t>C</w:t>
      </w:r>
      <w:r>
        <w:rPr>
          <w:rFonts w:ascii="Arial" w:hAnsi="Arial" w:cs="Arial"/>
        </w:rPr>
        <w:t>lub</w:t>
      </w:r>
      <w:r w:rsidR="00BA14D8">
        <w:rPr>
          <w:rFonts w:ascii="Arial" w:hAnsi="Arial" w:cs="Arial"/>
        </w:rPr>
        <w:t>’s public areas (i.e. – dining and bistro)</w:t>
      </w:r>
      <w:r w:rsidR="00A639DF">
        <w:rPr>
          <w:rFonts w:ascii="Arial" w:hAnsi="Arial" w:cs="Arial"/>
        </w:rPr>
        <w:t xml:space="preserve"> </w:t>
      </w:r>
      <w:r>
        <w:rPr>
          <w:rFonts w:ascii="Arial" w:hAnsi="Arial" w:cs="Arial"/>
        </w:rPr>
        <w:t xml:space="preserve">and racing operations </w:t>
      </w:r>
      <w:r w:rsidR="002A5C7A">
        <w:rPr>
          <w:rFonts w:ascii="Arial" w:hAnsi="Arial" w:cs="Arial"/>
        </w:rPr>
        <w:t xml:space="preserve">is reduced </w:t>
      </w:r>
      <w:r>
        <w:rPr>
          <w:rFonts w:ascii="Arial" w:hAnsi="Arial" w:cs="Arial"/>
        </w:rPr>
        <w:t xml:space="preserve">to ensure that there is </w:t>
      </w:r>
      <w:r w:rsidR="002A5C7A">
        <w:rPr>
          <w:rFonts w:ascii="Arial" w:hAnsi="Arial" w:cs="Arial"/>
        </w:rPr>
        <w:t xml:space="preserve">limited </w:t>
      </w:r>
      <w:r>
        <w:rPr>
          <w:rFonts w:ascii="Arial" w:hAnsi="Arial" w:cs="Arial"/>
        </w:rPr>
        <w:t xml:space="preserve">opportunity for any </w:t>
      </w:r>
      <w:r w:rsidR="00BA14D8">
        <w:rPr>
          <w:rFonts w:ascii="Arial" w:hAnsi="Arial" w:cs="Arial"/>
        </w:rPr>
        <w:t xml:space="preserve">non-racing persons </w:t>
      </w:r>
      <w:r>
        <w:rPr>
          <w:rFonts w:ascii="Arial" w:hAnsi="Arial" w:cs="Arial"/>
        </w:rPr>
        <w:t>to come into contact with essential racing personnel</w:t>
      </w:r>
      <w:r w:rsidR="00517DBE">
        <w:rPr>
          <w:rFonts w:ascii="Arial" w:hAnsi="Arial" w:cs="Arial"/>
        </w:rPr>
        <w:t>;</w:t>
      </w:r>
    </w:p>
    <w:p w14:paraId="4E65BD07" w14:textId="419A5B4D" w:rsidR="005334E7" w:rsidRDefault="005334E7"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The implementation of </w:t>
      </w:r>
      <w:r w:rsidR="00C3546D">
        <w:rPr>
          <w:rFonts w:ascii="Arial" w:hAnsi="Arial" w:cs="Arial"/>
        </w:rPr>
        <w:t xml:space="preserve">strict </w:t>
      </w:r>
      <w:r>
        <w:rPr>
          <w:rFonts w:ascii="Arial" w:hAnsi="Arial" w:cs="Arial"/>
        </w:rPr>
        <w:t>biosecurity and hygiene protocols</w:t>
      </w:r>
      <w:r w:rsidR="00517DBE">
        <w:rPr>
          <w:rFonts w:ascii="Arial" w:hAnsi="Arial" w:cs="Arial"/>
        </w:rPr>
        <w:t>;</w:t>
      </w:r>
    </w:p>
    <w:p w14:paraId="39F9BBA8" w14:textId="4DEB7270" w:rsidR="005334E7" w:rsidRDefault="005334E7"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Social distancing requirements</w:t>
      </w:r>
      <w:r w:rsidR="00517DBE">
        <w:rPr>
          <w:rFonts w:ascii="Arial" w:hAnsi="Arial" w:cs="Arial"/>
        </w:rPr>
        <w:t>;</w:t>
      </w:r>
      <w:r>
        <w:rPr>
          <w:rFonts w:ascii="Arial" w:hAnsi="Arial" w:cs="Arial"/>
        </w:rPr>
        <w:t xml:space="preserve"> and </w:t>
      </w:r>
    </w:p>
    <w:p w14:paraId="5C920A6D" w14:textId="5DDBE0BE" w:rsidR="00517DBE" w:rsidRDefault="00E310A8"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R</w:t>
      </w:r>
      <w:r w:rsidR="00517DBE">
        <w:rPr>
          <w:rFonts w:ascii="Arial" w:hAnsi="Arial" w:cs="Arial"/>
        </w:rPr>
        <w:t>espon</w:t>
      </w:r>
      <w:r w:rsidR="005B5933">
        <w:rPr>
          <w:rFonts w:ascii="Arial" w:hAnsi="Arial" w:cs="Arial"/>
        </w:rPr>
        <w:t>ding</w:t>
      </w:r>
      <w:r w:rsidR="00517DBE">
        <w:rPr>
          <w:rFonts w:ascii="Arial" w:hAnsi="Arial" w:cs="Arial"/>
        </w:rPr>
        <w:t xml:space="preserve"> to </w:t>
      </w:r>
      <w:r w:rsidR="005B5933">
        <w:rPr>
          <w:rFonts w:ascii="Arial" w:hAnsi="Arial" w:cs="Arial"/>
        </w:rPr>
        <w:t xml:space="preserve">suspected and </w:t>
      </w:r>
      <w:r w:rsidR="00517DBE">
        <w:rPr>
          <w:rFonts w:ascii="Arial" w:hAnsi="Arial" w:cs="Arial"/>
        </w:rPr>
        <w:t>confirmed cases of COVID-19.</w:t>
      </w:r>
    </w:p>
    <w:p w14:paraId="6C0B9B1A" w14:textId="77777777" w:rsidR="00EC598E" w:rsidRDefault="00EC598E" w:rsidP="00AA652F">
      <w:pPr>
        <w:autoSpaceDE w:val="0"/>
        <w:autoSpaceDN w:val="0"/>
        <w:adjustRightInd w:val="0"/>
        <w:spacing w:after="0"/>
        <w:jc w:val="both"/>
        <w:rPr>
          <w:rFonts w:ascii="Arial" w:hAnsi="Arial" w:cs="Arial"/>
        </w:rPr>
      </w:pPr>
    </w:p>
    <w:p w14:paraId="48D251DA" w14:textId="4E43EC8A" w:rsidR="00585F37" w:rsidRPr="00A22EE8" w:rsidRDefault="00925059" w:rsidP="00AA652F">
      <w:pPr>
        <w:pStyle w:val="Heading1"/>
        <w:numPr>
          <w:ilvl w:val="0"/>
          <w:numId w:val="1"/>
        </w:numPr>
        <w:jc w:val="both"/>
        <w:rPr>
          <w:rFonts w:ascii="Arial" w:eastAsia="SimHei" w:hAnsi="Arial" w:cs="Arial"/>
          <w:b/>
          <w:bCs/>
          <w:color w:val="auto"/>
          <w:sz w:val="24"/>
          <w:szCs w:val="24"/>
        </w:rPr>
      </w:pPr>
      <w:bookmarkStart w:id="4" w:name="_Toc40271634"/>
      <w:bookmarkStart w:id="5" w:name="_Toc40292950"/>
      <w:bookmarkStart w:id="6" w:name="_Toc53406814"/>
      <w:r w:rsidRPr="00A22EE8">
        <w:rPr>
          <w:rFonts w:ascii="Arial" w:eastAsia="SimHei" w:hAnsi="Arial" w:cs="Arial"/>
          <w:b/>
          <w:bCs/>
          <w:color w:val="auto"/>
          <w:sz w:val="24"/>
          <w:szCs w:val="24"/>
        </w:rPr>
        <w:t>RESPONSIBILITIES UNDER THIS PLAN</w:t>
      </w:r>
      <w:bookmarkEnd w:id="4"/>
      <w:bookmarkEnd w:id="5"/>
      <w:bookmarkEnd w:id="6"/>
      <w:r w:rsidRPr="00A22EE8">
        <w:rPr>
          <w:rFonts w:ascii="Arial" w:eastAsia="SimHei" w:hAnsi="Arial" w:cs="Arial"/>
          <w:b/>
          <w:bCs/>
          <w:color w:val="auto"/>
          <w:sz w:val="24"/>
          <w:szCs w:val="24"/>
        </w:rPr>
        <w:t xml:space="preserve"> </w:t>
      </w:r>
    </w:p>
    <w:p w14:paraId="479B0537" w14:textId="3643CF11" w:rsidR="00585F37" w:rsidRPr="00585F37" w:rsidRDefault="0046656E" w:rsidP="00AA652F">
      <w:pPr>
        <w:suppressAutoHyphens/>
        <w:adjustRightInd w:val="0"/>
        <w:snapToGrid w:val="0"/>
        <w:spacing w:before="120" w:after="60"/>
        <w:jc w:val="both"/>
        <w:rPr>
          <w:rFonts w:ascii="Arial" w:eastAsia="Arial" w:hAnsi="Arial" w:cs="Times New Roman"/>
          <w:color w:val="191919"/>
        </w:rPr>
      </w:pPr>
      <w:r w:rsidRPr="0046656E">
        <w:rPr>
          <w:rFonts w:ascii="Arial" w:hAnsi="Arial" w:cs="Arial"/>
        </w:rPr>
        <w:t>Charlton</w:t>
      </w:r>
      <w:r>
        <w:rPr>
          <w:rFonts w:ascii="Arial" w:hAnsi="Arial" w:cs="Arial"/>
        </w:rPr>
        <w:t xml:space="preserve"> Har</w:t>
      </w:r>
      <w:r w:rsidR="00A22EE8" w:rsidRPr="00925059">
        <w:rPr>
          <w:rFonts w:ascii="Arial" w:hAnsi="Arial" w:cs="Arial"/>
        </w:rPr>
        <w:t>ness Racing Club</w:t>
      </w:r>
      <w:r w:rsidR="00A22EE8" w:rsidRPr="00925059">
        <w:rPr>
          <w:rFonts w:ascii="Arial" w:eastAsia="Arial" w:hAnsi="Arial" w:cs="Times New Roman"/>
          <w:color w:val="191919"/>
        </w:rPr>
        <w:t xml:space="preserve"> </w:t>
      </w:r>
      <w:r w:rsidR="00585F37" w:rsidRPr="00585F37">
        <w:rPr>
          <w:rFonts w:ascii="Arial" w:eastAsia="Arial" w:hAnsi="Arial" w:cs="Times New Roman"/>
          <w:color w:val="191919"/>
        </w:rPr>
        <w:t xml:space="preserve">retains the overall responsibility for the effective management and implementation of this Plan. </w:t>
      </w:r>
    </w:p>
    <w:p w14:paraId="2123F3D6" w14:textId="35FB1EC9" w:rsidR="00585F37" w:rsidRPr="00585F37" w:rsidRDefault="00585F37" w:rsidP="00AA652F">
      <w:p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 xml:space="preserve">The </w:t>
      </w:r>
      <w:bookmarkStart w:id="7" w:name="_Hlk44076391"/>
      <w:r w:rsidRPr="00740C46">
        <w:rPr>
          <w:rFonts w:ascii="Arial" w:eastAsia="Arial" w:hAnsi="Arial" w:cs="Times New Roman"/>
          <w:color w:val="191919"/>
        </w:rPr>
        <w:t>Committee</w:t>
      </w:r>
      <w:bookmarkEnd w:id="7"/>
      <w:r w:rsidRPr="00585F37">
        <w:rPr>
          <w:rFonts w:ascii="Arial" w:eastAsia="Arial" w:hAnsi="Arial" w:cs="Times New Roman"/>
          <w:color w:val="191919"/>
        </w:rPr>
        <w:t xml:space="preserve"> of </w:t>
      </w:r>
      <w:r w:rsidR="0046656E">
        <w:rPr>
          <w:rFonts w:ascii="Arial" w:eastAsia="Arial" w:hAnsi="Arial" w:cs="Times New Roman"/>
          <w:color w:val="191919"/>
        </w:rPr>
        <w:t>Charlton</w:t>
      </w:r>
      <w:r w:rsidR="00A22EE8" w:rsidRPr="00925059">
        <w:rPr>
          <w:rFonts w:ascii="Arial" w:hAnsi="Arial" w:cs="Arial"/>
        </w:rPr>
        <w:t xml:space="preserve"> Harness Racing Club</w:t>
      </w:r>
      <w:r w:rsidR="00A22EE8" w:rsidRPr="00925059">
        <w:rPr>
          <w:rFonts w:ascii="Arial" w:eastAsia="Arial" w:hAnsi="Arial" w:cs="Times New Roman"/>
          <w:color w:val="191919"/>
        </w:rPr>
        <w:t xml:space="preserve"> </w:t>
      </w:r>
      <w:r w:rsidRPr="00585F37">
        <w:rPr>
          <w:rFonts w:ascii="Arial" w:eastAsia="Arial" w:hAnsi="Arial" w:cs="Times New Roman"/>
          <w:color w:val="191919"/>
        </w:rPr>
        <w:t>is responsible for:</w:t>
      </w:r>
    </w:p>
    <w:p w14:paraId="7B4E1EF2"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Approving the Plan and overseeing the implementation of the arrangements in the Plan; and</w:t>
      </w:r>
    </w:p>
    <w:p w14:paraId="7F0631AE"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Revising the Plan as required, ensuring it reflects up to date information from government and public health officials.</w:t>
      </w:r>
    </w:p>
    <w:p w14:paraId="2BACE583" w14:textId="14DF9B1E" w:rsidR="00585F37" w:rsidRDefault="00585F37" w:rsidP="00AA652F">
      <w:pPr>
        <w:suppressAutoHyphens/>
        <w:adjustRightInd w:val="0"/>
        <w:snapToGrid w:val="0"/>
        <w:spacing w:before="120" w:after="240"/>
        <w:jc w:val="both"/>
        <w:rPr>
          <w:rFonts w:ascii="Arial" w:eastAsia="Arial" w:hAnsi="Arial" w:cs="Times New Roman"/>
          <w:color w:val="191919"/>
        </w:rPr>
      </w:pPr>
      <w:r w:rsidRPr="00585F37">
        <w:rPr>
          <w:rFonts w:ascii="Arial" w:eastAsia="Arial" w:hAnsi="Arial" w:cs="Times New Roman"/>
          <w:color w:val="191919"/>
        </w:rPr>
        <w:t>The</w:t>
      </w:r>
      <w:r w:rsidR="00740C46" w:rsidRPr="00740C46">
        <w:rPr>
          <w:rFonts w:ascii="Arial" w:eastAsia="Arial" w:hAnsi="Arial" w:cs="Times New Roman"/>
          <w:color w:val="191919"/>
        </w:rPr>
        <w:t xml:space="preserve"> Committee</w:t>
      </w:r>
      <w:r w:rsidR="00ED09AD">
        <w:rPr>
          <w:rFonts w:ascii="Arial" w:eastAsia="Arial" w:hAnsi="Arial" w:cs="Times New Roman"/>
          <w:color w:val="191919"/>
        </w:rPr>
        <w:t xml:space="preserve"> </w:t>
      </w:r>
      <w:r w:rsidRPr="00585F37">
        <w:rPr>
          <w:rFonts w:ascii="Arial" w:eastAsia="Arial" w:hAnsi="Arial" w:cs="Times New Roman"/>
          <w:color w:val="191919"/>
        </w:rPr>
        <w:t xml:space="preserve">has appointed the following person as the </w:t>
      </w:r>
      <w:r w:rsidR="0046656E">
        <w:rPr>
          <w:rFonts w:ascii="Arial" w:eastAsia="Arial" w:hAnsi="Arial" w:cs="Times New Roman"/>
          <w:color w:val="191919"/>
        </w:rPr>
        <w:t>Charlton</w:t>
      </w:r>
      <w:r w:rsidR="00A22EE8" w:rsidRPr="00925059">
        <w:rPr>
          <w:rFonts w:ascii="Arial" w:hAnsi="Arial" w:cs="Arial"/>
        </w:rPr>
        <w:t xml:space="preserve"> Harness Racing Club</w:t>
      </w:r>
      <w:r w:rsidR="00A22EE8" w:rsidRPr="00925059">
        <w:rPr>
          <w:rFonts w:ascii="Arial" w:eastAsia="Arial" w:hAnsi="Arial" w:cs="Times New Roman"/>
          <w:color w:val="191919"/>
        </w:rPr>
        <w:t xml:space="preserve"> </w:t>
      </w:r>
      <w:r w:rsidRPr="00585F37">
        <w:rPr>
          <w:rFonts w:ascii="Arial" w:eastAsia="Arial" w:hAnsi="Arial" w:cs="Times New Roman"/>
          <w:color w:val="191919"/>
        </w:rPr>
        <w:t xml:space="preserve">COVID-19 </w:t>
      </w:r>
      <w:r w:rsidR="00416E84">
        <w:rPr>
          <w:rFonts w:ascii="Arial" w:eastAsia="Arial" w:hAnsi="Arial" w:cs="Times New Roman"/>
          <w:color w:val="191919"/>
        </w:rPr>
        <w:t>Response Officer</w:t>
      </w:r>
      <w:r w:rsidRPr="00585F37">
        <w:rPr>
          <w:rFonts w:ascii="Arial" w:eastAsia="Arial" w:hAnsi="Arial" w:cs="Times New Roman"/>
          <w:color w:val="191919"/>
        </w:rPr>
        <w:t xml:space="preserve"> to execute the delivery of the Plan and to act as a point of contact for information relating to this Plan:</w:t>
      </w:r>
    </w:p>
    <w:tbl>
      <w:tblPr>
        <w:tblStyle w:val="SportAUSTable"/>
        <w:tblW w:w="9634" w:type="dxa"/>
        <w:tblInd w:w="0" w:type="dxa"/>
        <w:tblLook w:val="0480" w:firstRow="0" w:lastRow="0" w:firstColumn="1" w:lastColumn="0" w:noHBand="0" w:noVBand="1"/>
      </w:tblPr>
      <w:tblGrid>
        <w:gridCol w:w="1102"/>
        <w:gridCol w:w="8532"/>
      </w:tblGrid>
      <w:tr w:rsidR="00585F37" w:rsidRPr="00585F37" w14:paraId="7DCA2559" w14:textId="77777777" w:rsidTr="00494364">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33"/>
              <w:left w:val="single" w:sz="4" w:space="0" w:color="000033"/>
              <w:bottom w:val="single" w:sz="4" w:space="0" w:color="000033"/>
              <w:right w:val="single" w:sz="4" w:space="0" w:color="000033"/>
            </w:tcBorders>
            <w:hideMark/>
          </w:tcPr>
          <w:p w14:paraId="22ED8B76" w14:textId="77777777" w:rsidR="00585F37" w:rsidRPr="00585F37" w:rsidRDefault="00585F37" w:rsidP="00AA652F">
            <w:pPr>
              <w:spacing w:line="276" w:lineRule="auto"/>
              <w:jc w:val="both"/>
              <w:rPr>
                <w:rFonts w:cs="Times New Roman"/>
                <w:b/>
                <w:bCs/>
                <w:sz w:val="19"/>
                <w:szCs w:val="17"/>
              </w:rPr>
            </w:pPr>
            <w:r w:rsidRPr="00585F37">
              <w:rPr>
                <w:rFonts w:cs="Times New Roman"/>
                <w:b/>
                <w:bCs/>
                <w:sz w:val="19"/>
                <w:szCs w:val="17"/>
                <w:lang w:val="en-US"/>
              </w:rPr>
              <w:t>Name</w:t>
            </w:r>
          </w:p>
        </w:tc>
        <w:tc>
          <w:tcPr>
            <w:tcW w:w="7229" w:type="dxa"/>
            <w:tcBorders>
              <w:top w:val="single" w:sz="4" w:space="0" w:color="000033"/>
              <w:left w:val="single" w:sz="4" w:space="0" w:color="000033"/>
              <w:bottom w:val="single" w:sz="4" w:space="0" w:color="000033"/>
              <w:right w:val="single" w:sz="4" w:space="0" w:color="000033"/>
            </w:tcBorders>
            <w:hideMark/>
          </w:tcPr>
          <w:p w14:paraId="0E0C028A" w14:textId="58C9F893" w:rsidR="00585F37" w:rsidRPr="00585F37" w:rsidRDefault="0046656E" w:rsidP="00AA652F">
            <w:pPr>
              <w:spacing w:line="276" w:lineRule="auto"/>
              <w:jc w:val="both"/>
              <w:cnfStyle w:val="000000000000" w:firstRow="0" w:lastRow="0" w:firstColumn="0" w:lastColumn="0" w:oddVBand="0" w:evenVBand="0" w:oddHBand="0" w:evenHBand="0" w:firstRowFirstColumn="0" w:firstRowLastColumn="0" w:lastRowFirstColumn="0" w:lastRowLastColumn="0"/>
              <w:rPr>
                <w:sz w:val="19"/>
              </w:rPr>
            </w:pPr>
            <w:r>
              <w:rPr>
                <w:sz w:val="19"/>
              </w:rPr>
              <w:t>Gary Cooper</w:t>
            </w:r>
          </w:p>
        </w:tc>
      </w:tr>
      <w:tr w:rsidR="00585F37" w:rsidRPr="00585F37" w14:paraId="6F066001" w14:textId="77777777" w:rsidTr="00494364">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33"/>
              <w:left w:val="single" w:sz="4" w:space="0" w:color="000033"/>
              <w:bottom w:val="single" w:sz="4" w:space="0" w:color="000033"/>
              <w:right w:val="single" w:sz="4" w:space="0" w:color="000033"/>
            </w:tcBorders>
            <w:hideMark/>
          </w:tcPr>
          <w:p w14:paraId="4F07B088" w14:textId="77777777" w:rsidR="00585F37" w:rsidRPr="00585F37" w:rsidRDefault="00585F37" w:rsidP="00AA652F">
            <w:pPr>
              <w:spacing w:line="276" w:lineRule="auto"/>
              <w:jc w:val="both"/>
              <w:rPr>
                <w:rFonts w:cs="Times New Roman"/>
                <w:b/>
                <w:bCs/>
                <w:sz w:val="19"/>
                <w:szCs w:val="17"/>
              </w:rPr>
            </w:pPr>
            <w:r w:rsidRPr="00585F37">
              <w:rPr>
                <w:rFonts w:cs="Times New Roman"/>
                <w:b/>
                <w:bCs/>
                <w:sz w:val="19"/>
                <w:szCs w:val="17"/>
                <w:lang w:val="en-US"/>
              </w:rPr>
              <w:t>Contact Email</w:t>
            </w:r>
          </w:p>
        </w:tc>
        <w:tc>
          <w:tcPr>
            <w:tcW w:w="7229" w:type="dxa"/>
            <w:tcBorders>
              <w:top w:val="single" w:sz="4" w:space="0" w:color="000033"/>
              <w:left w:val="single" w:sz="4" w:space="0" w:color="000033"/>
              <w:bottom w:val="single" w:sz="4" w:space="0" w:color="000033"/>
              <w:right w:val="single" w:sz="4" w:space="0" w:color="000033"/>
            </w:tcBorders>
            <w:hideMark/>
          </w:tcPr>
          <w:p w14:paraId="750C2C24" w14:textId="2458B6AD" w:rsidR="00585F37" w:rsidRPr="00585F37" w:rsidRDefault="0046656E" w:rsidP="00AA652F">
            <w:pPr>
              <w:spacing w:line="276" w:lineRule="auto"/>
              <w:jc w:val="both"/>
              <w:cnfStyle w:val="000000000000" w:firstRow="0" w:lastRow="0" w:firstColumn="0" w:lastColumn="0" w:oddVBand="0" w:evenVBand="0" w:oddHBand="0" w:evenHBand="0" w:firstRowFirstColumn="0" w:firstRowLastColumn="0" w:lastRowFirstColumn="0" w:lastRowLastColumn="0"/>
              <w:rPr>
                <w:sz w:val="19"/>
              </w:rPr>
            </w:pPr>
            <w:r>
              <w:rPr>
                <w:sz w:val="19"/>
              </w:rPr>
              <w:t>garyjcooper@bigpond.com</w:t>
            </w:r>
          </w:p>
        </w:tc>
      </w:tr>
      <w:tr w:rsidR="00585F37" w:rsidRPr="00585F37" w14:paraId="3023C236" w14:textId="77777777" w:rsidTr="00494364">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33"/>
              <w:left w:val="single" w:sz="4" w:space="0" w:color="000033"/>
              <w:bottom w:val="single" w:sz="4" w:space="0" w:color="000033"/>
              <w:right w:val="single" w:sz="4" w:space="0" w:color="000033"/>
            </w:tcBorders>
            <w:hideMark/>
          </w:tcPr>
          <w:p w14:paraId="629DFB2D" w14:textId="77777777" w:rsidR="00585F37" w:rsidRPr="00585F37" w:rsidRDefault="00585F37" w:rsidP="00AA652F">
            <w:pPr>
              <w:spacing w:line="276" w:lineRule="auto"/>
              <w:jc w:val="both"/>
              <w:rPr>
                <w:rFonts w:cs="Times New Roman"/>
                <w:b/>
                <w:bCs/>
                <w:sz w:val="19"/>
                <w:szCs w:val="17"/>
              </w:rPr>
            </w:pPr>
            <w:r w:rsidRPr="00585F37">
              <w:rPr>
                <w:rFonts w:cs="Times New Roman"/>
                <w:b/>
                <w:bCs/>
                <w:sz w:val="19"/>
                <w:szCs w:val="17"/>
                <w:lang w:val="en-US"/>
              </w:rPr>
              <w:t>Contact Number</w:t>
            </w:r>
          </w:p>
        </w:tc>
        <w:tc>
          <w:tcPr>
            <w:tcW w:w="7229" w:type="dxa"/>
            <w:tcBorders>
              <w:top w:val="single" w:sz="4" w:space="0" w:color="000033"/>
              <w:left w:val="single" w:sz="4" w:space="0" w:color="000033"/>
              <w:bottom w:val="single" w:sz="4" w:space="0" w:color="000033"/>
              <w:right w:val="single" w:sz="4" w:space="0" w:color="000033"/>
            </w:tcBorders>
            <w:hideMark/>
          </w:tcPr>
          <w:p w14:paraId="61B9CE14" w14:textId="0397D983" w:rsidR="00585F37" w:rsidRPr="00585F37" w:rsidRDefault="0046656E" w:rsidP="00AA652F">
            <w:pPr>
              <w:spacing w:line="276" w:lineRule="auto"/>
              <w:jc w:val="both"/>
              <w:cnfStyle w:val="000000000000" w:firstRow="0" w:lastRow="0" w:firstColumn="0" w:lastColumn="0" w:oddVBand="0" w:evenVBand="0" w:oddHBand="0" w:evenHBand="0" w:firstRowFirstColumn="0" w:firstRowLastColumn="0" w:lastRowFirstColumn="0" w:lastRowLastColumn="0"/>
              <w:rPr>
                <w:sz w:val="19"/>
              </w:rPr>
            </w:pPr>
            <w:r>
              <w:rPr>
                <w:sz w:val="19"/>
              </w:rPr>
              <w:t>0448 855850</w:t>
            </w:r>
          </w:p>
        </w:tc>
      </w:tr>
    </w:tbl>
    <w:p w14:paraId="66DE6F80" w14:textId="0A2FF298" w:rsidR="00585F37" w:rsidRPr="00585F37" w:rsidRDefault="0046656E" w:rsidP="00AA652F">
      <w:pPr>
        <w:suppressAutoHyphens/>
        <w:adjustRightInd w:val="0"/>
        <w:snapToGrid w:val="0"/>
        <w:spacing w:before="360" w:after="60"/>
        <w:jc w:val="both"/>
        <w:rPr>
          <w:rFonts w:ascii="Arial" w:eastAsia="Arial" w:hAnsi="Arial" w:cs="Times New Roman"/>
          <w:color w:val="191919"/>
        </w:rPr>
      </w:pPr>
      <w:r>
        <w:rPr>
          <w:rFonts w:ascii="Arial" w:hAnsi="Arial" w:cs="Arial"/>
        </w:rPr>
        <w:lastRenderedPageBreak/>
        <w:t>Charlton</w:t>
      </w:r>
      <w:r w:rsidR="00A22EE8" w:rsidRPr="00925059">
        <w:rPr>
          <w:rFonts w:ascii="Arial" w:hAnsi="Arial" w:cs="Arial"/>
        </w:rPr>
        <w:t xml:space="preserve"> Harness Racing Club</w:t>
      </w:r>
      <w:r w:rsidR="00A22EE8" w:rsidRPr="00925059">
        <w:rPr>
          <w:rFonts w:ascii="Arial" w:eastAsia="Arial" w:hAnsi="Arial" w:cs="Times New Roman"/>
          <w:color w:val="191919"/>
        </w:rPr>
        <w:t xml:space="preserve"> </w:t>
      </w:r>
      <w:r w:rsidR="00585F37" w:rsidRPr="00585F37">
        <w:rPr>
          <w:rFonts w:ascii="Arial" w:eastAsia="Arial" w:hAnsi="Arial" w:cs="Times New Roman"/>
          <w:color w:val="191919"/>
        </w:rPr>
        <w:t>expects all members, participants, officials, administrative staff and volunteers to:</w:t>
      </w:r>
    </w:p>
    <w:p w14:paraId="7E687230" w14:textId="1362F965"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Comply with the health directions of government and public health authorities</w:t>
      </w:r>
      <w:r w:rsidR="00ED45F0">
        <w:rPr>
          <w:rFonts w:ascii="Arial" w:eastAsia="Arial" w:hAnsi="Arial" w:cs="Times New Roman"/>
          <w:color w:val="191919"/>
        </w:rPr>
        <w:t xml:space="preserve">; </w:t>
      </w:r>
    </w:p>
    <w:p w14:paraId="07F1A2D6" w14:textId="57065C8D"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 xml:space="preserve">Understand and act in accordance with this Plan </w:t>
      </w:r>
      <w:r w:rsidR="00ED45F0">
        <w:rPr>
          <w:rFonts w:ascii="Arial" w:eastAsia="Arial" w:hAnsi="Arial" w:cs="Times New Roman"/>
          <w:color w:val="191919"/>
        </w:rPr>
        <w:t>and any</w:t>
      </w:r>
      <w:r w:rsidR="00ED45F0" w:rsidRPr="00585F37">
        <w:rPr>
          <w:rFonts w:ascii="Arial" w:eastAsia="Arial" w:hAnsi="Arial" w:cs="Times New Roman"/>
          <w:color w:val="191919"/>
        </w:rPr>
        <w:t xml:space="preserve"> </w:t>
      </w:r>
      <w:r w:rsidRPr="00585F37">
        <w:rPr>
          <w:rFonts w:ascii="Arial" w:eastAsia="Arial" w:hAnsi="Arial" w:cs="Times New Roman"/>
          <w:color w:val="191919"/>
        </w:rPr>
        <w:t>amend</w:t>
      </w:r>
      <w:r w:rsidR="008A4BCB">
        <w:rPr>
          <w:rFonts w:ascii="Arial" w:eastAsia="Arial" w:hAnsi="Arial" w:cs="Times New Roman"/>
          <w:color w:val="191919"/>
        </w:rPr>
        <w:t>ments as updated</w:t>
      </w:r>
      <w:r w:rsidRPr="00585F37">
        <w:rPr>
          <w:rFonts w:ascii="Arial" w:eastAsia="Arial" w:hAnsi="Arial" w:cs="Times New Roman"/>
          <w:color w:val="191919"/>
        </w:rPr>
        <w:t>;</w:t>
      </w:r>
    </w:p>
    <w:p w14:paraId="5C00A7E9" w14:textId="75505333"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Comply with any testing and precautionary measures implemented by</w:t>
      </w:r>
      <w:r w:rsidR="00925059" w:rsidRPr="00925059">
        <w:rPr>
          <w:rFonts w:ascii="Arial" w:eastAsia="Arial" w:hAnsi="Arial" w:cs="Times New Roman"/>
          <w:color w:val="191919"/>
        </w:rPr>
        <w:t xml:space="preserve"> the Club</w:t>
      </w:r>
      <w:r w:rsidRPr="00585F37">
        <w:rPr>
          <w:rFonts w:ascii="Arial" w:eastAsia="Arial" w:hAnsi="Arial" w:cs="Times New Roman"/>
          <w:color w:val="191919"/>
        </w:rPr>
        <w:t xml:space="preserve">; </w:t>
      </w:r>
    </w:p>
    <w:p w14:paraId="20366A04"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Act with honesty and integrity in regard to the state of their personal health and any potential symptoms; and</w:t>
      </w:r>
    </w:p>
    <w:p w14:paraId="628DE328"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Monitor their health and take a cautious approach to self-isolation and reporting of potential symptoms.</w:t>
      </w:r>
    </w:p>
    <w:p w14:paraId="53BF6889" w14:textId="77777777" w:rsidR="005334E7" w:rsidRPr="005334E7" w:rsidRDefault="005334E7" w:rsidP="00AA652F">
      <w:pPr>
        <w:autoSpaceDE w:val="0"/>
        <w:autoSpaceDN w:val="0"/>
        <w:adjustRightInd w:val="0"/>
        <w:spacing w:after="0"/>
        <w:jc w:val="both"/>
        <w:rPr>
          <w:rFonts w:ascii="Arial" w:hAnsi="Arial" w:cs="Arial"/>
        </w:rPr>
      </w:pPr>
    </w:p>
    <w:p w14:paraId="1711262C" w14:textId="0C00E0C8" w:rsidR="00925059" w:rsidRPr="002A5C7A" w:rsidRDefault="00925059" w:rsidP="0079467E">
      <w:pPr>
        <w:pStyle w:val="ListParagraph"/>
        <w:numPr>
          <w:ilvl w:val="0"/>
          <w:numId w:val="1"/>
        </w:numPr>
        <w:autoSpaceDE w:val="0"/>
        <w:autoSpaceDN w:val="0"/>
        <w:adjustRightInd w:val="0"/>
        <w:spacing w:after="0"/>
        <w:jc w:val="both"/>
        <w:rPr>
          <w:rStyle w:val="Heading1Char"/>
          <w:rFonts w:ascii="Arial" w:eastAsiaTheme="minorHAnsi" w:hAnsi="Arial" w:cs="Arial"/>
          <w:b/>
          <w:bCs/>
          <w:color w:val="auto"/>
          <w:sz w:val="24"/>
          <w:szCs w:val="24"/>
        </w:rPr>
      </w:pPr>
      <w:bookmarkStart w:id="8" w:name="_Toc53406815"/>
      <w:r w:rsidRPr="002A5C7A">
        <w:rPr>
          <w:rStyle w:val="Heading1Char"/>
          <w:rFonts w:ascii="Arial" w:eastAsiaTheme="minorHAnsi" w:hAnsi="Arial" w:cs="Arial"/>
          <w:b/>
          <w:bCs/>
          <w:color w:val="auto"/>
          <w:sz w:val="24"/>
          <w:szCs w:val="24"/>
        </w:rPr>
        <w:t xml:space="preserve">ROLE OF THE COVID-19 </w:t>
      </w:r>
      <w:r w:rsidR="00A170F2" w:rsidRPr="002A5C7A">
        <w:rPr>
          <w:rStyle w:val="Heading1Char"/>
          <w:rFonts w:ascii="Arial" w:eastAsiaTheme="minorHAnsi" w:hAnsi="Arial" w:cs="Arial"/>
          <w:b/>
          <w:bCs/>
          <w:color w:val="auto"/>
          <w:sz w:val="24"/>
          <w:szCs w:val="24"/>
        </w:rPr>
        <w:t>RESPONSE OFFICER</w:t>
      </w:r>
      <w:bookmarkEnd w:id="8"/>
    </w:p>
    <w:p w14:paraId="3CCB628E" w14:textId="5F6879D4" w:rsidR="00925059" w:rsidRPr="00585F37" w:rsidRDefault="00925059" w:rsidP="00AA652F">
      <w:pPr>
        <w:shd w:val="clear" w:color="auto" w:fill="FFFFFF"/>
        <w:spacing w:after="100" w:afterAutospacing="1"/>
        <w:jc w:val="both"/>
        <w:rPr>
          <w:rFonts w:ascii="Arial" w:eastAsia="Times New Roman" w:hAnsi="Arial" w:cs="Arial"/>
          <w:color w:val="212721"/>
          <w:lang w:eastAsia="en-AU"/>
        </w:rPr>
      </w:pPr>
      <w:r w:rsidRPr="00585F37">
        <w:rPr>
          <w:rFonts w:ascii="Arial" w:eastAsia="Times New Roman" w:hAnsi="Arial" w:cs="Arial"/>
          <w:color w:val="212721"/>
          <w:lang w:eastAsia="en-AU"/>
        </w:rPr>
        <w:t xml:space="preserve">The COVID-19 </w:t>
      </w:r>
      <w:r w:rsidR="00416E84">
        <w:rPr>
          <w:rFonts w:ascii="Arial" w:eastAsia="Times New Roman" w:hAnsi="Arial" w:cs="Arial"/>
          <w:color w:val="212721"/>
          <w:lang w:eastAsia="en-AU"/>
        </w:rPr>
        <w:t>Response Officer</w:t>
      </w:r>
      <w:r w:rsidRPr="00585F37">
        <w:rPr>
          <w:rFonts w:ascii="Arial" w:eastAsia="Times New Roman" w:hAnsi="Arial" w:cs="Arial"/>
          <w:color w:val="212721"/>
          <w:lang w:eastAsia="en-AU"/>
        </w:rPr>
        <w:t xml:space="preserve"> will be </w:t>
      </w:r>
      <w:bookmarkStart w:id="9" w:name="_Hlk43747199"/>
      <w:r w:rsidR="0046656E">
        <w:rPr>
          <w:rFonts w:ascii="Arial" w:eastAsia="Times New Roman" w:hAnsi="Arial" w:cs="Arial"/>
          <w:color w:val="212721"/>
          <w:lang w:eastAsia="en-AU"/>
        </w:rPr>
        <w:t>Charlton</w:t>
      </w:r>
      <w:r w:rsidRPr="00925059">
        <w:rPr>
          <w:rFonts w:ascii="Arial" w:hAnsi="Arial" w:cs="Arial"/>
        </w:rPr>
        <w:t xml:space="preserve"> Harness Racing Club</w:t>
      </w:r>
      <w:r w:rsidR="00064843">
        <w:rPr>
          <w:rFonts w:ascii="Arial" w:hAnsi="Arial" w:cs="Arial"/>
        </w:rPr>
        <w:t>’s</w:t>
      </w:r>
      <w:r w:rsidRPr="00925059">
        <w:rPr>
          <w:rFonts w:ascii="Arial" w:eastAsia="Arial" w:hAnsi="Arial" w:cs="Times New Roman"/>
          <w:color w:val="191919"/>
        </w:rPr>
        <w:t xml:space="preserve"> </w:t>
      </w:r>
      <w:bookmarkEnd w:id="9"/>
      <w:r w:rsidRPr="00585F37">
        <w:rPr>
          <w:rFonts w:ascii="Arial" w:eastAsia="Times New Roman" w:hAnsi="Arial" w:cs="Arial"/>
          <w:color w:val="212721"/>
          <w:lang w:eastAsia="en-AU"/>
        </w:rPr>
        <w:t xml:space="preserve">key resource and central point of contact for all matters </w:t>
      </w:r>
      <w:r w:rsidR="00BA14D8">
        <w:rPr>
          <w:rFonts w:ascii="Arial" w:eastAsia="Times New Roman" w:hAnsi="Arial" w:cs="Arial"/>
          <w:color w:val="212721"/>
          <w:lang w:eastAsia="en-AU"/>
        </w:rPr>
        <w:t xml:space="preserve">relating to </w:t>
      </w:r>
      <w:r w:rsidRPr="00585F37">
        <w:rPr>
          <w:rFonts w:ascii="Arial" w:eastAsia="Times New Roman" w:hAnsi="Arial" w:cs="Arial"/>
          <w:color w:val="212721"/>
          <w:lang w:eastAsia="en-AU"/>
        </w:rPr>
        <w:t>COVID-19</w:t>
      </w:r>
      <w:r w:rsidR="00BA14D8">
        <w:rPr>
          <w:rFonts w:ascii="Arial" w:eastAsia="Times New Roman" w:hAnsi="Arial" w:cs="Arial"/>
          <w:color w:val="212721"/>
          <w:lang w:eastAsia="en-AU"/>
        </w:rPr>
        <w:t>on behalf of</w:t>
      </w:r>
      <w:r w:rsidRPr="00585F37">
        <w:rPr>
          <w:rFonts w:ascii="Arial" w:eastAsia="Times New Roman" w:hAnsi="Arial" w:cs="Arial"/>
          <w:color w:val="212721"/>
          <w:lang w:eastAsia="en-AU"/>
        </w:rPr>
        <w:t xml:space="preserve"> </w:t>
      </w:r>
      <w:r>
        <w:rPr>
          <w:rFonts w:ascii="Arial" w:eastAsia="Times New Roman" w:hAnsi="Arial" w:cs="Arial"/>
          <w:color w:val="212721"/>
          <w:lang w:eastAsia="en-AU"/>
        </w:rPr>
        <w:t xml:space="preserve">the </w:t>
      </w:r>
      <w:r w:rsidR="00BA14D8">
        <w:rPr>
          <w:rFonts w:ascii="Arial" w:eastAsia="Times New Roman" w:hAnsi="Arial" w:cs="Arial"/>
          <w:color w:val="212721"/>
          <w:lang w:eastAsia="en-AU"/>
        </w:rPr>
        <w:t>C</w:t>
      </w:r>
      <w:r>
        <w:rPr>
          <w:rFonts w:ascii="Arial" w:eastAsia="Times New Roman" w:hAnsi="Arial" w:cs="Arial"/>
          <w:color w:val="212721"/>
          <w:lang w:eastAsia="en-AU"/>
        </w:rPr>
        <w:t>lub</w:t>
      </w:r>
      <w:r w:rsidRPr="00585F37">
        <w:rPr>
          <w:rFonts w:ascii="Arial" w:eastAsia="Times New Roman" w:hAnsi="Arial" w:cs="Arial"/>
          <w:color w:val="212721"/>
          <w:lang w:eastAsia="en-AU"/>
        </w:rPr>
        <w:t>.</w:t>
      </w:r>
    </w:p>
    <w:p w14:paraId="382B45B6" w14:textId="2198C478" w:rsidR="00925059" w:rsidRPr="00064843" w:rsidRDefault="00A36627" w:rsidP="00AA652F">
      <w:pPr>
        <w:jc w:val="both"/>
        <w:rPr>
          <w:rFonts w:ascii="Arial" w:hAnsi="Arial" w:cs="Arial"/>
          <w:lang w:eastAsia="en-AU"/>
        </w:rPr>
      </w:pPr>
      <w:r>
        <w:rPr>
          <w:rFonts w:ascii="Arial" w:hAnsi="Arial" w:cs="Arial"/>
          <w:lang w:eastAsia="en-AU"/>
        </w:rPr>
        <w:t xml:space="preserve">The </w:t>
      </w:r>
      <w:r w:rsidR="00925059" w:rsidRPr="00064843">
        <w:rPr>
          <w:rFonts w:ascii="Arial" w:hAnsi="Arial" w:cs="Arial"/>
          <w:lang w:eastAsia="en-AU"/>
        </w:rPr>
        <w:t xml:space="preserve">COVID-19 </w:t>
      </w:r>
      <w:r w:rsidR="009032B4">
        <w:rPr>
          <w:rFonts w:ascii="Arial" w:hAnsi="Arial" w:cs="Arial"/>
          <w:lang w:eastAsia="en-AU"/>
        </w:rPr>
        <w:t>Response Officer</w:t>
      </w:r>
      <w:r w:rsidR="00925059" w:rsidRPr="00064843">
        <w:rPr>
          <w:rFonts w:ascii="Arial" w:hAnsi="Arial" w:cs="Arial"/>
          <w:lang w:eastAsia="en-AU"/>
        </w:rPr>
        <w:t xml:space="preserve"> Roles and Responsibilities</w:t>
      </w:r>
      <w:r w:rsidR="0064345F">
        <w:rPr>
          <w:rFonts w:ascii="Arial" w:hAnsi="Arial" w:cs="Arial"/>
          <w:lang w:eastAsia="en-AU"/>
        </w:rPr>
        <w:t xml:space="preserve"> include: </w:t>
      </w:r>
    </w:p>
    <w:p w14:paraId="71497B34" w14:textId="0B6B39E6" w:rsidR="00925059" w:rsidRPr="00230712" w:rsidRDefault="00925059"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sidRPr="00585F37">
        <w:rPr>
          <w:rFonts w:ascii="Arial" w:eastAsia="Times New Roman" w:hAnsi="Arial" w:cs="Arial"/>
          <w:color w:val="212721"/>
          <w:lang w:eastAsia="en-AU"/>
        </w:rPr>
        <w:t>Oversee</w:t>
      </w:r>
      <w:r w:rsidR="0064345F">
        <w:rPr>
          <w:rFonts w:ascii="Arial" w:eastAsia="Times New Roman" w:hAnsi="Arial" w:cs="Arial"/>
          <w:color w:val="212721"/>
          <w:lang w:eastAsia="en-AU"/>
        </w:rPr>
        <w:t>ing</w:t>
      </w:r>
      <w:r w:rsidRPr="00585F37">
        <w:rPr>
          <w:rFonts w:ascii="Arial" w:eastAsia="Times New Roman" w:hAnsi="Arial" w:cs="Arial"/>
          <w:color w:val="212721"/>
          <w:lang w:eastAsia="en-AU"/>
        </w:rPr>
        <w:t xml:space="preserve"> the development and implementation of the organisation’s </w:t>
      </w:r>
      <w:hyperlink r:id="rId11" w:anchor="covid-19_safety_plan" w:history="1">
        <w:r w:rsidRPr="00585F37">
          <w:rPr>
            <w:rFonts w:ascii="Arial" w:eastAsia="Times New Roman" w:hAnsi="Arial" w:cs="Arial"/>
            <w:color w:val="212721"/>
            <w:lang w:eastAsia="en-AU"/>
          </w:rPr>
          <w:t xml:space="preserve">COVID-19 </w:t>
        </w:r>
        <w:r w:rsidR="0064345F">
          <w:rPr>
            <w:rFonts w:ascii="Arial" w:eastAsia="Times New Roman" w:hAnsi="Arial" w:cs="Arial"/>
            <w:color w:val="212721"/>
            <w:lang w:eastAsia="en-AU"/>
          </w:rPr>
          <w:t xml:space="preserve">Safety </w:t>
        </w:r>
        <w:r w:rsidRPr="00585F37">
          <w:rPr>
            <w:rFonts w:ascii="Arial" w:eastAsia="Times New Roman" w:hAnsi="Arial" w:cs="Arial"/>
            <w:color w:val="212721"/>
            <w:lang w:eastAsia="en-AU"/>
          </w:rPr>
          <w:t>Plan</w:t>
        </w:r>
      </w:hyperlink>
      <w:r w:rsidRPr="00585F37">
        <w:rPr>
          <w:rFonts w:ascii="Arial" w:eastAsia="Times New Roman" w:hAnsi="Arial" w:cs="Arial"/>
          <w:color w:val="212721"/>
          <w:lang w:eastAsia="en-AU"/>
        </w:rPr>
        <w:t>.</w:t>
      </w:r>
    </w:p>
    <w:p w14:paraId="56BD4FF2" w14:textId="0AB828A3" w:rsidR="00EC598E" w:rsidRDefault="00167127"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Pr>
          <w:rFonts w:ascii="Arial" w:eastAsia="Times New Roman" w:hAnsi="Arial" w:cs="Arial"/>
          <w:color w:val="212721"/>
          <w:lang w:eastAsia="en-AU"/>
        </w:rPr>
        <w:t xml:space="preserve">Preparing a </w:t>
      </w:r>
      <w:r w:rsidR="00C4494B">
        <w:rPr>
          <w:rFonts w:ascii="Arial" w:eastAsia="Times New Roman" w:hAnsi="Arial" w:cs="Arial"/>
          <w:color w:val="212721"/>
          <w:lang w:eastAsia="en-AU"/>
        </w:rPr>
        <w:t>business</w:t>
      </w:r>
      <w:r w:rsidR="00BA14D8">
        <w:rPr>
          <w:rFonts w:ascii="Arial" w:eastAsia="Times New Roman" w:hAnsi="Arial" w:cs="Arial"/>
          <w:color w:val="212721"/>
          <w:lang w:eastAsia="en-AU"/>
        </w:rPr>
        <w:t xml:space="preserve"> </w:t>
      </w:r>
      <w:r>
        <w:rPr>
          <w:rFonts w:ascii="Arial" w:eastAsia="Times New Roman" w:hAnsi="Arial" w:cs="Arial"/>
          <w:color w:val="212721"/>
          <w:lang w:eastAsia="en-AU"/>
        </w:rPr>
        <w:t xml:space="preserve">risk assessment in consultation with the Committee, as well as </w:t>
      </w:r>
      <w:r w:rsidR="00BA14D8">
        <w:rPr>
          <w:rFonts w:ascii="Arial" w:eastAsia="Times New Roman" w:hAnsi="Arial" w:cs="Arial"/>
          <w:color w:val="212721"/>
          <w:lang w:eastAsia="en-AU"/>
        </w:rPr>
        <w:t xml:space="preserve">staff </w:t>
      </w:r>
      <w:r>
        <w:rPr>
          <w:rFonts w:ascii="Arial" w:eastAsia="Times New Roman" w:hAnsi="Arial" w:cs="Arial"/>
          <w:color w:val="212721"/>
          <w:lang w:eastAsia="en-AU"/>
        </w:rPr>
        <w:t>and volunteers.</w:t>
      </w:r>
    </w:p>
    <w:p w14:paraId="5AB33DF4" w14:textId="0361CB94" w:rsidR="00925059" w:rsidRPr="00585F37" w:rsidRDefault="00925059"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sidRPr="00585F37">
        <w:rPr>
          <w:rFonts w:ascii="Arial" w:eastAsia="Times New Roman" w:hAnsi="Arial" w:cs="Arial"/>
          <w:color w:val="212721"/>
          <w:lang w:eastAsia="en-AU"/>
        </w:rPr>
        <w:t>Periodically review</w:t>
      </w:r>
      <w:r w:rsidR="0064345F">
        <w:rPr>
          <w:rFonts w:ascii="Arial" w:eastAsia="Times New Roman" w:hAnsi="Arial" w:cs="Arial"/>
          <w:color w:val="212721"/>
          <w:lang w:eastAsia="en-AU"/>
        </w:rPr>
        <w:t>ing</w:t>
      </w:r>
      <w:r w:rsidRPr="00585F37">
        <w:rPr>
          <w:rFonts w:ascii="Arial" w:eastAsia="Times New Roman" w:hAnsi="Arial" w:cs="Arial"/>
          <w:color w:val="212721"/>
          <w:lang w:eastAsia="en-AU"/>
        </w:rPr>
        <w:t xml:space="preserve"> the effectiveness of </w:t>
      </w:r>
      <w:r w:rsidR="00BA14D8">
        <w:rPr>
          <w:rFonts w:ascii="Arial" w:eastAsia="Times New Roman" w:hAnsi="Arial" w:cs="Arial"/>
          <w:color w:val="212721"/>
          <w:lang w:eastAsia="en-AU"/>
        </w:rPr>
        <w:t>this</w:t>
      </w:r>
      <w:r w:rsidRPr="00585F37">
        <w:rPr>
          <w:rFonts w:ascii="Arial" w:eastAsia="Times New Roman" w:hAnsi="Arial" w:cs="Arial"/>
          <w:color w:val="212721"/>
          <w:lang w:eastAsia="en-AU"/>
        </w:rPr>
        <w:t xml:space="preserve"> Plan</w:t>
      </w:r>
      <w:r w:rsidR="00EC598E">
        <w:rPr>
          <w:rFonts w:ascii="Arial" w:eastAsia="Times New Roman" w:hAnsi="Arial" w:cs="Arial"/>
          <w:color w:val="212721"/>
          <w:lang w:eastAsia="en-AU"/>
        </w:rPr>
        <w:t xml:space="preserve"> and risk assessments</w:t>
      </w:r>
      <w:r w:rsidRPr="00585F37">
        <w:rPr>
          <w:rFonts w:ascii="Arial" w:eastAsia="Times New Roman" w:hAnsi="Arial" w:cs="Arial"/>
          <w:color w:val="212721"/>
          <w:lang w:eastAsia="en-AU"/>
        </w:rPr>
        <w:t xml:space="preserve"> for </w:t>
      </w:r>
      <w:r w:rsidR="00EC598E">
        <w:rPr>
          <w:rFonts w:ascii="Arial" w:eastAsia="Times New Roman" w:hAnsi="Arial" w:cs="Arial"/>
          <w:color w:val="212721"/>
          <w:lang w:eastAsia="en-AU"/>
        </w:rPr>
        <w:t xml:space="preserve">the Club </w:t>
      </w:r>
      <w:r w:rsidRPr="00585F37">
        <w:rPr>
          <w:rFonts w:ascii="Arial" w:eastAsia="Times New Roman" w:hAnsi="Arial" w:cs="Arial"/>
          <w:color w:val="212721"/>
          <w:lang w:eastAsia="en-AU"/>
        </w:rPr>
        <w:t xml:space="preserve">and </w:t>
      </w:r>
      <w:r w:rsidR="0064345F">
        <w:rPr>
          <w:rFonts w:ascii="Arial" w:eastAsia="Times New Roman" w:hAnsi="Arial" w:cs="Arial"/>
          <w:color w:val="212721"/>
          <w:lang w:eastAsia="en-AU"/>
        </w:rPr>
        <w:t xml:space="preserve">updating </w:t>
      </w:r>
      <w:r w:rsidR="00A36627">
        <w:rPr>
          <w:rFonts w:ascii="Arial" w:eastAsia="Times New Roman" w:hAnsi="Arial" w:cs="Arial"/>
          <w:color w:val="212721"/>
          <w:lang w:eastAsia="en-AU"/>
        </w:rPr>
        <w:t xml:space="preserve">the </w:t>
      </w:r>
      <w:r w:rsidR="00AE31E5">
        <w:rPr>
          <w:rFonts w:ascii="Arial" w:eastAsia="Times New Roman" w:hAnsi="Arial" w:cs="Arial"/>
          <w:color w:val="212721"/>
          <w:lang w:eastAsia="en-AU"/>
        </w:rPr>
        <w:t>Plan as</w:t>
      </w:r>
      <w:r w:rsidRPr="00585F37">
        <w:rPr>
          <w:rFonts w:ascii="Arial" w:eastAsia="Times New Roman" w:hAnsi="Arial" w:cs="Arial"/>
          <w:color w:val="212721"/>
          <w:lang w:eastAsia="en-AU"/>
        </w:rPr>
        <w:t xml:space="preserve"> necessary</w:t>
      </w:r>
      <w:r w:rsidR="00A36627">
        <w:rPr>
          <w:rFonts w:ascii="Arial" w:eastAsia="Times New Roman" w:hAnsi="Arial" w:cs="Arial"/>
          <w:color w:val="212721"/>
          <w:lang w:eastAsia="en-AU"/>
        </w:rPr>
        <w:t xml:space="preserve"> (i.e</w:t>
      </w:r>
      <w:proofErr w:type="gramStart"/>
      <w:r w:rsidR="00A36627">
        <w:rPr>
          <w:rFonts w:ascii="Arial" w:eastAsia="Times New Roman" w:hAnsi="Arial" w:cs="Arial"/>
          <w:color w:val="212721"/>
          <w:lang w:eastAsia="en-AU"/>
        </w:rPr>
        <w:t>.-</w:t>
      </w:r>
      <w:proofErr w:type="gramEnd"/>
      <w:r w:rsidR="00A36627">
        <w:rPr>
          <w:rFonts w:ascii="Arial" w:eastAsia="Times New Roman" w:hAnsi="Arial" w:cs="Arial"/>
          <w:color w:val="212721"/>
          <w:lang w:eastAsia="en-AU"/>
        </w:rPr>
        <w:t xml:space="preserve"> as per Government directives issued)</w:t>
      </w:r>
      <w:r w:rsidRPr="00585F37">
        <w:rPr>
          <w:rFonts w:ascii="Arial" w:eastAsia="Times New Roman" w:hAnsi="Arial" w:cs="Arial"/>
          <w:color w:val="212721"/>
          <w:lang w:eastAsia="en-AU"/>
        </w:rPr>
        <w:t>.</w:t>
      </w:r>
    </w:p>
    <w:p w14:paraId="295C8D30" w14:textId="7CF6D773" w:rsidR="00925059" w:rsidRPr="00585F37" w:rsidRDefault="0064345F"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sidRPr="00585F37">
        <w:rPr>
          <w:rFonts w:ascii="Arial" w:eastAsia="Times New Roman" w:hAnsi="Arial" w:cs="Arial"/>
          <w:color w:val="212721"/>
          <w:lang w:eastAsia="en-AU"/>
        </w:rPr>
        <w:t>Advis</w:t>
      </w:r>
      <w:r>
        <w:rPr>
          <w:rFonts w:ascii="Arial" w:eastAsia="Times New Roman" w:hAnsi="Arial" w:cs="Arial"/>
          <w:color w:val="212721"/>
          <w:lang w:eastAsia="en-AU"/>
        </w:rPr>
        <w:t>ing</w:t>
      </w:r>
      <w:r w:rsidR="00925059" w:rsidRPr="00585F37">
        <w:rPr>
          <w:rFonts w:ascii="Arial" w:eastAsia="Times New Roman" w:hAnsi="Arial" w:cs="Arial"/>
          <w:color w:val="212721"/>
          <w:lang w:eastAsia="en-AU"/>
        </w:rPr>
        <w:t xml:space="preserve"> the</w:t>
      </w:r>
      <w:r w:rsidR="00EC598E">
        <w:rPr>
          <w:rFonts w:ascii="Arial" w:eastAsia="Times New Roman" w:hAnsi="Arial" w:cs="Arial"/>
          <w:color w:val="212721"/>
          <w:lang w:eastAsia="en-AU"/>
        </w:rPr>
        <w:t xml:space="preserve"> </w:t>
      </w:r>
      <w:r>
        <w:rPr>
          <w:rFonts w:ascii="Arial" w:eastAsia="Times New Roman" w:hAnsi="Arial" w:cs="Arial"/>
          <w:color w:val="212721"/>
          <w:lang w:eastAsia="en-AU"/>
        </w:rPr>
        <w:t>C</w:t>
      </w:r>
      <w:r w:rsidR="00EC598E">
        <w:rPr>
          <w:rFonts w:ascii="Arial" w:eastAsia="Times New Roman" w:hAnsi="Arial" w:cs="Arial"/>
          <w:color w:val="212721"/>
          <w:lang w:eastAsia="en-AU"/>
        </w:rPr>
        <w:t>lub</w:t>
      </w:r>
      <w:r w:rsidR="00925059" w:rsidRPr="00585F37">
        <w:rPr>
          <w:rFonts w:ascii="Arial" w:eastAsia="Times New Roman" w:hAnsi="Arial" w:cs="Arial"/>
          <w:color w:val="212721"/>
          <w:lang w:eastAsia="en-AU"/>
        </w:rPr>
        <w:t xml:space="preserve"> </w:t>
      </w:r>
      <w:r w:rsidR="00AE31E5">
        <w:rPr>
          <w:rFonts w:ascii="Arial" w:eastAsia="Times New Roman" w:hAnsi="Arial" w:cs="Arial"/>
          <w:color w:val="212721"/>
          <w:lang w:eastAsia="en-AU"/>
        </w:rPr>
        <w:t>C</w:t>
      </w:r>
      <w:r w:rsidR="00925059" w:rsidRPr="003720CB">
        <w:rPr>
          <w:rFonts w:ascii="Arial" w:eastAsia="Times New Roman" w:hAnsi="Arial" w:cs="Arial"/>
          <w:color w:val="212721"/>
          <w:lang w:eastAsia="en-AU"/>
        </w:rPr>
        <w:t>ommittee</w:t>
      </w:r>
      <w:r w:rsidR="003720CB">
        <w:rPr>
          <w:rFonts w:ascii="Arial" w:eastAsia="Times New Roman" w:hAnsi="Arial" w:cs="Arial"/>
          <w:color w:val="212721"/>
          <w:lang w:eastAsia="en-AU"/>
        </w:rPr>
        <w:t xml:space="preserve"> </w:t>
      </w:r>
      <w:r w:rsidR="00925059" w:rsidRPr="00585F37">
        <w:rPr>
          <w:rFonts w:ascii="Arial" w:eastAsia="Times New Roman" w:hAnsi="Arial" w:cs="Arial"/>
          <w:color w:val="212721"/>
          <w:lang w:eastAsia="en-AU"/>
        </w:rPr>
        <w:t xml:space="preserve">on the effectiveness of </w:t>
      </w:r>
      <w:r>
        <w:rPr>
          <w:rFonts w:ascii="Arial" w:eastAsia="Times New Roman" w:hAnsi="Arial" w:cs="Arial"/>
          <w:color w:val="212721"/>
          <w:lang w:eastAsia="en-AU"/>
        </w:rPr>
        <w:t xml:space="preserve">the </w:t>
      </w:r>
      <w:r w:rsidR="00925059" w:rsidRPr="00585F37">
        <w:rPr>
          <w:rFonts w:ascii="Arial" w:eastAsia="Times New Roman" w:hAnsi="Arial" w:cs="Arial"/>
          <w:color w:val="212721"/>
          <w:lang w:eastAsia="en-AU"/>
        </w:rPr>
        <w:t>COVID-19 Safety Plan arrangements and seek</w:t>
      </w:r>
      <w:r>
        <w:rPr>
          <w:rFonts w:ascii="Arial" w:eastAsia="Times New Roman" w:hAnsi="Arial" w:cs="Arial"/>
          <w:color w:val="212721"/>
          <w:lang w:eastAsia="en-AU"/>
        </w:rPr>
        <w:t>ing</w:t>
      </w:r>
      <w:r w:rsidR="00925059" w:rsidRPr="00585F37">
        <w:rPr>
          <w:rFonts w:ascii="Arial" w:eastAsia="Times New Roman" w:hAnsi="Arial" w:cs="Arial"/>
          <w:color w:val="212721"/>
          <w:lang w:eastAsia="en-AU"/>
        </w:rPr>
        <w:t xml:space="preserve"> assistance where required.</w:t>
      </w:r>
    </w:p>
    <w:p w14:paraId="1DC9AA7E" w14:textId="3D52F880" w:rsidR="00A639DF" w:rsidRPr="00F06FC6" w:rsidRDefault="00925059" w:rsidP="00AA652F">
      <w:pPr>
        <w:numPr>
          <w:ilvl w:val="0"/>
          <w:numId w:val="5"/>
        </w:numPr>
        <w:shd w:val="clear" w:color="auto" w:fill="FFFFFF"/>
        <w:spacing w:before="100" w:beforeAutospacing="1" w:after="100" w:afterAutospacing="1"/>
        <w:ind w:left="495"/>
        <w:jc w:val="both"/>
        <w:rPr>
          <w:rFonts w:ascii="Arial" w:eastAsia="Times New Roman" w:hAnsi="Arial" w:cs="Arial"/>
          <w:color w:val="00B050"/>
          <w:lang w:eastAsia="en-AU"/>
        </w:rPr>
      </w:pPr>
      <w:r w:rsidRPr="00A639DF">
        <w:rPr>
          <w:rFonts w:ascii="Arial" w:eastAsia="Times New Roman" w:hAnsi="Arial" w:cs="Arial"/>
          <w:lang w:eastAsia="en-AU"/>
        </w:rPr>
        <w:t>Act</w:t>
      </w:r>
      <w:r w:rsidR="0064345F" w:rsidRPr="00A639DF">
        <w:rPr>
          <w:rFonts w:ascii="Arial" w:eastAsia="Times New Roman" w:hAnsi="Arial" w:cs="Arial"/>
          <w:lang w:eastAsia="en-AU"/>
        </w:rPr>
        <w:t>ing</w:t>
      </w:r>
      <w:r w:rsidRPr="00A639DF">
        <w:rPr>
          <w:rFonts w:ascii="Arial" w:eastAsia="Times New Roman" w:hAnsi="Arial" w:cs="Arial"/>
          <w:lang w:eastAsia="en-AU"/>
        </w:rPr>
        <w:t xml:space="preserve"> as the contact point for </w:t>
      </w:r>
      <w:r w:rsidR="00EC598E" w:rsidRPr="00A639DF">
        <w:rPr>
          <w:rFonts w:ascii="Arial" w:eastAsia="Times New Roman" w:hAnsi="Arial" w:cs="Arial"/>
          <w:lang w:eastAsia="en-AU"/>
        </w:rPr>
        <w:t>the Club</w:t>
      </w:r>
      <w:r w:rsidRPr="00A639DF">
        <w:rPr>
          <w:rFonts w:ascii="Arial" w:eastAsia="Times New Roman" w:hAnsi="Arial" w:cs="Arial"/>
          <w:lang w:eastAsia="en-AU"/>
        </w:rPr>
        <w:t xml:space="preserve"> members</w:t>
      </w:r>
      <w:r w:rsidR="00EC598E" w:rsidRPr="00A639DF">
        <w:rPr>
          <w:rFonts w:ascii="Arial" w:eastAsia="Times New Roman" w:hAnsi="Arial" w:cs="Arial"/>
          <w:lang w:eastAsia="en-AU"/>
        </w:rPr>
        <w:t>,</w:t>
      </w:r>
      <w:r w:rsidRPr="00A639DF">
        <w:rPr>
          <w:rFonts w:ascii="Arial" w:eastAsia="Times New Roman" w:hAnsi="Arial" w:cs="Arial"/>
          <w:lang w:eastAsia="en-AU"/>
        </w:rPr>
        <w:t xml:space="preserve"> participants and other relevant stakeholders</w:t>
      </w:r>
      <w:r w:rsidR="00C4494B" w:rsidRPr="00A639DF">
        <w:rPr>
          <w:rFonts w:ascii="Arial" w:eastAsia="Times New Roman" w:hAnsi="Arial" w:cs="Arial"/>
          <w:lang w:eastAsia="en-AU"/>
        </w:rPr>
        <w:t xml:space="preserve"> </w:t>
      </w:r>
      <w:r w:rsidR="00AE31E5" w:rsidRPr="00A639DF">
        <w:rPr>
          <w:rFonts w:ascii="Arial" w:eastAsia="Times New Roman" w:hAnsi="Arial" w:cs="Arial"/>
          <w:lang w:eastAsia="en-AU"/>
        </w:rPr>
        <w:t>(including Government authorities</w:t>
      </w:r>
      <w:r w:rsidR="00C4494B" w:rsidRPr="00A639DF">
        <w:rPr>
          <w:rFonts w:ascii="Arial" w:eastAsia="Times New Roman" w:hAnsi="Arial" w:cs="Arial"/>
          <w:lang w:eastAsia="en-AU"/>
        </w:rPr>
        <w:t xml:space="preserve">, </w:t>
      </w:r>
      <w:r w:rsidR="00AE31E5" w:rsidRPr="00A639DF">
        <w:rPr>
          <w:rFonts w:ascii="Arial" w:eastAsia="Times New Roman" w:hAnsi="Arial" w:cs="Arial"/>
          <w:lang w:eastAsia="en-AU"/>
        </w:rPr>
        <w:t>HRV</w:t>
      </w:r>
      <w:r w:rsidR="00C4494B" w:rsidRPr="00A639DF">
        <w:rPr>
          <w:rFonts w:ascii="Arial" w:eastAsia="Times New Roman" w:hAnsi="Arial" w:cs="Arial"/>
          <w:lang w:eastAsia="en-AU"/>
        </w:rPr>
        <w:t xml:space="preserve"> and other clubs</w:t>
      </w:r>
      <w:r w:rsidR="00AE31E5" w:rsidRPr="00A639DF">
        <w:rPr>
          <w:rFonts w:ascii="Arial" w:eastAsia="Times New Roman" w:hAnsi="Arial" w:cs="Arial"/>
          <w:lang w:eastAsia="en-AU"/>
        </w:rPr>
        <w:t>).</w:t>
      </w:r>
      <w:r w:rsidR="004D69A3">
        <w:rPr>
          <w:rFonts w:ascii="Arial" w:eastAsia="Times New Roman" w:hAnsi="Arial" w:cs="Arial"/>
          <w:lang w:eastAsia="en-AU"/>
        </w:rPr>
        <w:t xml:space="preserve"> </w:t>
      </w:r>
      <w:r w:rsidR="00110794" w:rsidRPr="00A639DF">
        <w:rPr>
          <w:rFonts w:ascii="Arial" w:hAnsi="Arial" w:cs="Arial"/>
        </w:rPr>
        <w:t>E</w:t>
      </w:r>
      <w:r w:rsidR="00110794" w:rsidRPr="00A639DF">
        <w:rPr>
          <w:rFonts w:ascii="Arial" w:eastAsia="Arial" w:hAnsi="Arial" w:cs="Arial"/>
          <w:lang w:eastAsia="en-AU" w:bidi="en-AU"/>
        </w:rPr>
        <w:t>nsur</w:t>
      </w:r>
      <w:r w:rsidR="0064345F" w:rsidRPr="00A639DF">
        <w:rPr>
          <w:rFonts w:ascii="Arial" w:eastAsia="Arial" w:hAnsi="Arial" w:cs="Arial"/>
          <w:lang w:eastAsia="en-AU" w:bidi="en-AU"/>
        </w:rPr>
        <w:t>ing</w:t>
      </w:r>
      <w:r w:rsidR="00110794" w:rsidRPr="00A639DF">
        <w:rPr>
          <w:rFonts w:ascii="Arial" w:eastAsia="Arial" w:hAnsi="Arial" w:cs="Arial"/>
          <w:lang w:eastAsia="en-AU" w:bidi="en-AU"/>
        </w:rPr>
        <w:t xml:space="preserve"> processes </w:t>
      </w:r>
      <w:r w:rsidR="00C4494B" w:rsidRPr="00A639DF">
        <w:rPr>
          <w:rFonts w:ascii="Arial" w:eastAsia="Arial" w:hAnsi="Arial" w:cs="Arial"/>
          <w:lang w:eastAsia="en-AU" w:bidi="en-AU"/>
        </w:rPr>
        <w:t>embedded within the Club</w:t>
      </w:r>
      <w:r w:rsidR="003C68FA" w:rsidRPr="00A639DF">
        <w:rPr>
          <w:rFonts w:ascii="Arial" w:eastAsia="Arial" w:hAnsi="Arial" w:cs="Arial"/>
          <w:lang w:eastAsia="en-AU" w:bidi="en-AU"/>
        </w:rPr>
        <w:t xml:space="preserve"> </w:t>
      </w:r>
      <w:r w:rsidR="00C4494B" w:rsidRPr="00A639DF">
        <w:rPr>
          <w:rFonts w:ascii="Arial" w:eastAsia="Arial" w:hAnsi="Arial" w:cs="Arial"/>
          <w:lang w:eastAsia="en-AU" w:bidi="en-AU"/>
        </w:rPr>
        <w:t xml:space="preserve">are consistent with this </w:t>
      </w:r>
      <w:r w:rsidR="003C68FA" w:rsidRPr="00A639DF">
        <w:rPr>
          <w:rFonts w:ascii="Arial" w:eastAsia="Arial" w:hAnsi="Arial" w:cs="Arial"/>
          <w:lang w:eastAsia="en-AU" w:bidi="en-AU"/>
        </w:rPr>
        <w:t>Plan and appropriate documentation is maintained to support this Plan.</w:t>
      </w:r>
      <w:r w:rsidR="00110794" w:rsidRPr="00A639DF">
        <w:rPr>
          <w:rFonts w:ascii="Arial" w:eastAsia="Arial" w:hAnsi="Arial" w:cs="Arial"/>
          <w:lang w:eastAsia="en-AU" w:bidi="en-AU"/>
        </w:rPr>
        <w:t xml:space="preserve"> </w:t>
      </w:r>
    </w:p>
    <w:p w14:paraId="331415C6" w14:textId="5ECA1106" w:rsidR="00F06FC6" w:rsidRPr="00180E2E" w:rsidRDefault="00F06FC6" w:rsidP="00AA652F">
      <w:pPr>
        <w:numPr>
          <w:ilvl w:val="0"/>
          <w:numId w:val="5"/>
        </w:numPr>
        <w:shd w:val="clear" w:color="auto" w:fill="FFFFFF"/>
        <w:spacing w:before="100" w:beforeAutospacing="1" w:after="100" w:afterAutospacing="1"/>
        <w:ind w:left="495"/>
        <w:jc w:val="both"/>
        <w:rPr>
          <w:rFonts w:ascii="Arial" w:eastAsia="Times New Roman" w:hAnsi="Arial" w:cs="Arial"/>
          <w:lang w:eastAsia="en-AU"/>
        </w:rPr>
      </w:pPr>
      <w:r w:rsidRPr="00180E2E">
        <w:rPr>
          <w:rFonts w:ascii="Arial" w:eastAsia="Times New Roman" w:hAnsi="Arial" w:cs="Arial"/>
          <w:lang w:eastAsia="en-AU"/>
        </w:rPr>
        <w:t>Ensuring that the plan is available for inspection by authorities.</w:t>
      </w:r>
    </w:p>
    <w:p w14:paraId="0084A788" w14:textId="38711320" w:rsidR="005B5933" w:rsidRPr="00180E2E" w:rsidRDefault="005B5933" w:rsidP="00AA652F">
      <w:pPr>
        <w:numPr>
          <w:ilvl w:val="0"/>
          <w:numId w:val="5"/>
        </w:numPr>
        <w:shd w:val="clear" w:color="auto" w:fill="FFFFFF"/>
        <w:spacing w:before="100" w:beforeAutospacing="1" w:after="100" w:afterAutospacing="1"/>
        <w:ind w:left="495"/>
        <w:jc w:val="both"/>
        <w:rPr>
          <w:rFonts w:ascii="Arial" w:hAnsi="Arial" w:cs="Arial"/>
        </w:rPr>
      </w:pPr>
      <w:r w:rsidRPr="00180E2E">
        <w:rPr>
          <w:rFonts w:ascii="Arial" w:hAnsi="Arial" w:cs="Arial"/>
        </w:rPr>
        <w:t>Ensuring appropriate response processes are acted upon should there be a suspected or confirmed case of COVID-19.</w:t>
      </w:r>
    </w:p>
    <w:p w14:paraId="2A5CC7A8" w14:textId="19663179" w:rsidR="00731337" w:rsidRPr="003C68FA" w:rsidRDefault="003C68FA" w:rsidP="00AA652F">
      <w:pPr>
        <w:numPr>
          <w:ilvl w:val="0"/>
          <w:numId w:val="5"/>
        </w:numPr>
        <w:shd w:val="clear" w:color="auto" w:fill="FFFFFF"/>
        <w:spacing w:before="100" w:beforeAutospacing="1" w:after="100" w:afterAutospacing="1"/>
        <w:ind w:left="495"/>
        <w:jc w:val="both"/>
        <w:rPr>
          <w:rFonts w:ascii="Arial" w:hAnsi="Arial" w:cs="Arial"/>
        </w:rPr>
      </w:pPr>
      <w:r w:rsidRPr="003C68FA">
        <w:rPr>
          <w:rFonts w:ascii="Arial" w:hAnsi="Arial" w:cs="Arial"/>
        </w:rPr>
        <w:lastRenderedPageBreak/>
        <w:t xml:space="preserve">Ensuring </w:t>
      </w:r>
      <w:r w:rsidR="00110794" w:rsidRPr="003C68FA">
        <w:rPr>
          <w:rFonts w:ascii="Arial" w:eastAsia="Arial" w:hAnsi="Arial" w:cs="Arial"/>
          <w:lang w:eastAsia="en-AU" w:bidi="en-AU"/>
        </w:rPr>
        <w:t xml:space="preserve">staff are trained </w:t>
      </w:r>
      <w:r w:rsidRPr="003C68FA">
        <w:rPr>
          <w:rFonts w:ascii="Arial" w:eastAsia="Arial" w:hAnsi="Arial" w:cs="Arial"/>
          <w:lang w:eastAsia="en-AU" w:bidi="en-AU"/>
        </w:rPr>
        <w:t xml:space="preserve">in </w:t>
      </w:r>
      <w:r w:rsidR="00110794" w:rsidRPr="003C68FA">
        <w:rPr>
          <w:rFonts w:ascii="Arial" w:eastAsia="Arial" w:hAnsi="Arial" w:cs="Arial"/>
          <w:lang w:eastAsia="en-AU" w:bidi="en-AU"/>
        </w:rPr>
        <w:t xml:space="preserve">procedures </w:t>
      </w:r>
      <w:r w:rsidRPr="003C68FA">
        <w:rPr>
          <w:rFonts w:ascii="Arial" w:eastAsia="Arial" w:hAnsi="Arial" w:cs="Arial"/>
          <w:lang w:eastAsia="en-AU" w:bidi="en-AU"/>
        </w:rPr>
        <w:t xml:space="preserve">and </w:t>
      </w:r>
      <w:r w:rsidR="00110794" w:rsidRPr="003C68FA">
        <w:rPr>
          <w:rFonts w:ascii="Arial" w:eastAsia="Arial" w:hAnsi="Arial" w:cs="Arial"/>
          <w:lang w:eastAsia="en-AU" w:bidi="en-AU"/>
        </w:rPr>
        <w:t>are kept up to date</w:t>
      </w:r>
      <w:r w:rsidR="00740C46" w:rsidRPr="003C68FA">
        <w:rPr>
          <w:rFonts w:ascii="Arial" w:eastAsia="Arial" w:hAnsi="Arial" w:cs="Arial"/>
          <w:lang w:eastAsia="en-AU" w:bidi="en-AU"/>
        </w:rPr>
        <w:t>.</w:t>
      </w:r>
      <w:r w:rsidR="00110794" w:rsidRPr="003C68FA">
        <w:rPr>
          <w:rFonts w:ascii="Arial" w:eastAsia="Arial" w:hAnsi="Arial" w:cs="Arial"/>
          <w:lang w:eastAsia="en-AU" w:bidi="en-AU"/>
        </w:rPr>
        <w:t xml:space="preserve">  </w:t>
      </w:r>
      <w:r w:rsidR="00731337" w:rsidRPr="003C68FA">
        <w:rPr>
          <w:rFonts w:ascii="Arial" w:hAnsi="Arial" w:cs="Arial"/>
        </w:rPr>
        <w:t xml:space="preserve">It is important for the </w:t>
      </w:r>
      <w:r w:rsidR="0064345F" w:rsidRPr="003C68FA">
        <w:rPr>
          <w:rFonts w:ascii="Arial" w:hAnsi="Arial" w:cs="Arial"/>
        </w:rPr>
        <w:t>C</w:t>
      </w:r>
      <w:r w:rsidR="00731337" w:rsidRPr="003C68FA">
        <w:rPr>
          <w:rFonts w:ascii="Arial" w:hAnsi="Arial" w:cs="Arial"/>
        </w:rPr>
        <w:t xml:space="preserve">lub to be able to respond </w:t>
      </w:r>
      <w:r w:rsidR="0064345F" w:rsidRPr="003C68FA">
        <w:rPr>
          <w:rFonts w:ascii="Arial" w:hAnsi="Arial" w:cs="Arial"/>
        </w:rPr>
        <w:t xml:space="preserve">efficiently and effectively </w:t>
      </w:r>
      <w:r w:rsidR="00731337" w:rsidRPr="003C68FA">
        <w:rPr>
          <w:rFonts w:ascii="Arial" w:hAnsi="Arial" w:cs="Arial"/>
        </w:rPr>
        <w:t xml:space="preserve">in the event of any increase in community risk as well as suspected or confirmed cases </w:t>
      </w:r>
      <w:r w:rsidR="0064345F" w:rsidRPr="003C68FA">
        <w:rPr>
          <w:rFonts w:ascii="Arial" w:hAnsi="Arial" w:cs="Arial"/>
        </w:rPr>
        <w:t xml:space="preserve">directly </w:t>
      </w:r>
      <w:r w:rsidR="00731337" w:rsidRPr="003C68FA">
        <w:rPr>
          <w:rFonts w:ascii="Arial" w:hAnsi="Arial" w:cs="Arial"/>
        </w:rPr>
        <w:t xml:space="preserve">related to the </w:t>
      </w:r>
      <w:r w:rsidR="0064345F" w:rsidRPr="003C68FA">
        <w:rPr>
          <w:rFonts w:ascii="Arial" w:hAnsi="Arial" w:cs="Arial"/>
        </w:rPr>
        <w:t>C</w:t>
      </w:r>
      <w:r w:rsidR="00EB0300" w:rsidRPr="003C68FA">
        <w:rPr>
          <w:rFonts w:ascii="Arial" w:hAnsi="Arial" w:cs="Arial"/>
        </w:rPr>
        <w:t>lub</w:t>
      </w:r>
      <w:r w:rsidR="00731337" w:rsidRPr="003C68FA">
        <w:rPr>
          <w:rFonts w:ascii="Arial" w:hAnsi="Arial" w:cs="Arial"/>
        </w:rPr>
        <w:t>.</w:t>
      </w:r>
      <w:r w:rsidR="00AE31E5" w:rsidRPr="003C68FA">
        <w:rPr>
          <w:rFonts w:ascii="Arial" w:hAnsi="Arial" w:cs="Arial"/>
        </w:rPr>
        <w:t xml:space="preserve"> In order to support this</w:t>
      </w:r>
      <w:r w:rsidR="00161E12" w:rsidRPr="003C68FA">
        <w:rPr>
          <w:rFonts w:ascii="Arial" w:hAnsi="Arial" w:cs="Arial"/>
        </w:rPr>
        <w:t xml:space="preserve"> t</w:t>
      </w:r>
      <w:r w:rsidR="00731337" w:rsidRPr="003C68FA">
        <w:rPr>
          <w:rFonts w:ascii="Arial" w:hAnsi="Arial" w:cs="Arial"/>
        </w:rPr>
        <w:t xml:space="preserve">he </w:t>
      </w:r>
      <w:r w:rsidR="0064345F" w:rsidRPr="003C68FA">
        <w:rPr>
          <w:rFonts w:ascii="Arial" w:hAnsi="Arial" w:cs="Arial"/>
        </w:rPr>
        <w:t>COVID</w:t>
      </w:r>
      <w:r w:rsidR="00EB0300" w:rsidRPr="003C68FA">
        <w:rPr>
          <w:rFonts w:ascii="Arial" w:hAnsi="Arial" w:cs="Arial"/>
        </w:rPr>
        <w:t>-19</w:t>
      </w:r>
      <w:r w:rsidR="00731337" w:rsidRPr="003C68FA">
        <w:rPr>
          <w:rFonts w:ascii="Arial" w:hAnsi="Arial" w:cs="Arial"/>
        </w:rPr>
        <w:t xml:space="preserve"> </w:t>
      </w:r>
      <w:r w:rsidR="00A170F2" w:rsidRPr="003C68FA">
        <w:rPr>
          <w:rFonts w:ascii="Arial" w:hAnsi="Arial" w:cs="Arial"/>
        </w:rPr>
        <w:t>Response Officer</w:t>
      </w:r>
      <w:r w:rsidR="00731337" w:rsidRPr="003C68FA">
        <w:rPr>
          <w:rFonts w:ascii="Arial" w:hAnsi="Arial" w:cs="Arial"/>
        </w:rPr>
        <w:t xml:space="preserve"> will</w:t>
      </w:r>
      <w:r w:rsidR="00161E12" w:rsidRPr="003C68FA">
        <w:rPr>
          <w:rFonts w:ascii="Arial" w:hAnsi="Arial" w:cs="Arial"/>
        </w:rPr>
        <w:t xml:space="preserve"> </w:t>
      </w:r>
      <w:r w:rsidR="00731337" w:rsidRPr="003C68FA">
        <w:rPr>
          <w:rFonts w:ascii="Arial" w:hAnsi="Arial" w:cs="Arial"/>
        </w:rPr>
        <w:t>be responsible for:</w:t>
      </w:r>
    </w:p>
    <w:p w14:paraId="44645039" w14:textId="6E554784" w:rsidR="00731337" w:rsidRPr="00A6197C" w:rsidRDefault="00731337" w:rsidP="00AA652F">
      <w:pPr>
        <w:pStyle w:val="ListParagraph"/>
        <w:numPr>
          <w:ilvl w:val="0"/>
          <w:numId w:val="2"/>
        </w:numPr>
        <w:spacing w:after="0"/>
        <w:jc w:val="both"/>
        <w:rPr>
          <w:rFonts w:ascii="Arial" w:hAnsi="Arial" w:cs="Arial"/>
        </w:rPr>
      </w:pPr>
      <w:r w:rsidRPr="00A6197C">
        <w:rPr>
          <w:rFonts w:ascii="Arial" w:hAnsi="Arial" w:cs="Arial"/>
        </w:rPr>
        <w:t>Regularly monitoring government websites including the Department of Health and Human Services (DHHS) to check on COVID-19 infection rates</w:t>
      </w:r>
      <w:r w:rsidR="00AE31E5">
        <w:rPr>
          <w:rFonts w:ascii="Arial" w:hAnsi="Arial" w:cs="Arial"/>
        </w:rPr>
        <w:t xml:space="preserve"> within their </w:t>
      </w:r>
      <w:r w:rsidR="00C4494B">
        <w:rPr>
          <w:rFonts w:ascii="Arial" w:hAnsi="Arial" w:cs="Arial"/>
        </w:rPr>
        <w:t xml:space="preserve">local area </w:t>
      </w:r>
      <w:r w:rsidR="00AE31E5">
        <w:rPr>
          <w:rFonts w:ascii="Arial" w:hAnsi="Arial" w:cs="Arial"/>
        </w:rPr>
        <w:t>and overall</w:t>
      </w:r>
      <w:r w:rsidRPr="00A6197C">
        <w:rPr>
          <w:rFonts w:ascii="Arial" w:hAnsi="Arial" w:cs="Arial"/>
        </w:rPr>
        <w:t xml:space="preserve">. </w:t>
      </w:r>
    </w:p>
    <w:p w14:paraId="57666C87" w14:textId="276D7231" w:rsidR="00731337" w:rsidRPr="00A6197C" w:rsidRDefault="00731337" w:rsidP="00AA652F">
      <w:pPr>
        <w:pStyle w:val="ListParagraph"/>
        <w:numPr>
          <w:ilvl w:val="0"/>
          <w:numId w:val="2"/>
        </w:numPr>
        <w:spacing w:after="0"/>
        <w:jc w:val="both"/>
        <w:rPr>
          <w:rFonts w:ascii="Arial" w:hAnsi="Arial" w:cs="Arial"/>
        </w:rPr>
      </w:pPr>
      <w:r w:rsidRPr="00A6197C">
        <w:rPr>
          <w:rFonts w:ascii="Arial" w:hAnsi="Arial" w:cs="Arial"/>
        </w:rPr>
        <w:t xml:space="preserve">Encouraging all staff, participants, and customers to download the </w:t>
      </w:r>
      <w:proofErr w:type="spellStart"/>
      <w:r w:rsidRPr="00A6197C">
        <w:rPr>
          <w:rFonts w:ascii="Arial" w:hAnsi="Arial" w:cs="Arial"/>
        </w:rPr>
        <w:t>C</w:t>
      </w:r>
      <w:r w:rsidR="00840FDA">
        <w:rPr>
          <w:rFonts w:ascii="Arial" w:hAnsi="Arial" w:cs="Arial"/>
        </w:rPr>
        <w:t>OVID</w:t>
      </w:r>
      <w:r w:rsidR="0064345F">
        <w:rPr>
          <w:rFonts w:ascii="Arial" w:hAnsi="Arial" w:cs="Arial"/>
        </w:rPr>
        <w:t>Safe</w:t>
      </w:r>
      <w:proofErr w:type="spellEnd"/>
      <w:r w:rsidR="0064345F">
        <w:rPr>
          <w:rFonts w:ascii="Arial" w:hAnsi="Arial" w:cs="Arial"/>
        </w:rPr>
        <w:t xml:space="preserve"> </w:t>
      </w:r>
      <w:r w:rsidR="00A36627">
        <w:rPr>
          <w:rFonts w:ascii="Arial" w:hAnsi="Arial" w:cs="Arial"/>
        </w:rPr>
        <w:t>A</w:t>
      </w:r>
      <w:r w:rsidRPr="00A6197C">
        <w:rPr>
          <w:rFonts w:ascii="Arial" w:hAnsi="Arial" w:cs="Arial"/>
        </w:rPr>
        <w:t xml:space="preserve">pp. </w:t>
      </w:r>
    </w:p>
    <w:p w14:paraId="0F5E5E5F" w14:textId="753ED4C7" w:rsidR="00731337" w:rsidRDefault="0064345F" w:rsidP="00AA652F">
      <w:pPr>
        <w:pStyle w:val="ListParagraph"/>
        <w:numPr>
          <w:ilvl w:val="0"/>
          <w:numId w:val="2"/>
        </w:numPr>
        <w:spacing w:after="0"/>
        <w:jc w:val="both"/>
        <w:rPr>
          <w:rFonts w:ascii="Arial" w:hAnsi="Arial" w:cs="Arial"/>
        </w:rPr>
      </w:pPr>
      <w:r>
        <w:rPr>
          <w:rFonts w:ascii="Arial" w:hAnsi="Arial" w:cs="Arial"/>
        </w:rPr>
        <w:t xml:space="preserve">Keeping abreast of </w:t>
      </w:r>
      <w:r w:rsidR="00731337" w:rsidRPr="00A6197C">
        <w:rPr>
          <w:rFonts w:ascii="Arial" w:hAnsi="Arial" w:cs="Arial"/>
        </w:rPr>
        <w:t xml:space="preserve">news and media alerts relating to COVID-19. </w:t>
      </w:r>
    </w:p>
    <w:p w14:paraId="0675C2A5" w14:textId="77777777" w:rsidR="00A639DF" w:rsidRPr="00A6197C" w:rsidRDefault="00A639DF" w:rsidP="00AA652F">
      <w:pPr>
        <w:pStyle w:val="ListParagraph"/>
        <w:spacing w:after="0"/>
        <w:jc w:val="both"/>
        <w:rPr>
          <w:rFonts w:ascii="Arial" w:hAnsi="Arial" w:cs="Arial"/>
        </w:rPr>
      </w:pPr>
    </w:p>
    <w:p w14:paraId="40A921B7" w14:textId="070B90E0" w:rsidR="00D131A0" w:rsidRPr="00180E2E" w:rsidRDefault="00EC0CB6" w:rsidP="00016D40">
      <w:pPr>
        <w:pStyle w:val="Heading1"/>
        <w:numPr>
          <w:ilvl w:val="0"/>
          <w:numId w:val="1"/>
        </w:numPr>
      </w:pPr>
      <w:bookmarkStart w:id="10" w:name="_Toc53406816"/>
      <w:r w:rsidRPr="002A5C7A">
        <w:rPr>
          <w:rStyle w:val="Heading1Char"/>
          <w:rFonts w:ascii="Arial" w:hAnsi="Arial" w:cs="Arial"/>
          <w:b/>
          <w:bCs/>
          <w:color w:val="auto"/>
          <w:sz w:val="24"/>
          <w:szCs w:val="24"/>
        </w:rPr>
        <w:t>STAFF AND VOLUNTEERS</w:t>
      </w:r>
      <w:bookmarkEnd w:id="10"/>
    </w:p>
    <w:p w14:paraId="4C3464E5" w14:textId="3EBEA566" w:rsidR="00D131A0" w:rsidRPr="00180E2E" w:rsidRDefault="00D131A0" w:rsidP="00AA652F">
      <w:pPr>
        <w:rPr>
          <w:rFonts w:ascii="Arial" w:hAnsi="Arial" w:cs="Arial"/>
        </w:rPr>
      </w:pPr>
      <w:r w:rsidRPr="00180E2E">
        <w:rPr>
          <w:rFonts w:ascii="Arial" w:hAnsi="Arial" w:cs="Arial"/>
        </w:rPr>
        <w:t>All staff and volunteers will be instructed not to attend the Club if they are unwell.</w:t>
      </w:r>
    </w:p>
    <w:p w14:paraId="0CA999DD" w14:textId="2DFCE6E3" w:rsidR="00A8256F" w:rsidRPr="00180E2E" w:rsidRDefault="006B7E3A" w:rsidP="00AA652F">
      <w:pPr>
        <w:pStyle w:val="Heading2"/>
        <w:rPr>
          <w:rFonts w:ascii="Arial" w:hAnsi="Arial" w:cs="Arial"/>
          <w:b/>
          <w:bCs/>
          <w:color w:val="auto"/>
          <w:sz w:val="24"/>
          <w:szCs w:val="24"/>
        </w:rPr>
      </w:pPr>
      <w:bookmarkStart w:id="11" w:name="_Toc53406817"/>
      <w:r w:rsidRPr="00180E2E">
        <w:rPr>
          <w:rFonts w:ascii="Arial" w:hAnsi="Arial" w:cs="Arial"/>
          <w:b/>
          <w:bCs/>
          <w:color w:val="auto"/>
          <w:sz w:val="24"/>
          <w:szCs w:val="24"/>
        </w:rPr>
        <w:t>4.1 Education</w:t>
      </w:r>
      <w:bookmarkEnd w:id="11"/>
    </w:p>
    <w:p w14:paraId="40559184" w14:textId="51A33DCE" w:rsidR="00E963C5" w:rsidRDefault="0046656E" w:rsidP="00AA652F">
      <w:pPr>
        <w:jc w:val="both"/>
        <w:rPr>
          <w:rFonts w:ascii="Arial" w:hAnsi="Arial" w:cs="Arial"/>
        </w:rPr>
      </w:pPr>
      <w:r>
        <w:rPr>
          <w:rFonts w:ascii="Arial" w:hAnsi="Arial" w:cs="Arial"/>
        </w:rPr>
        <w:t>Charlton</w:t>
      </w:r>
      <w:r w:rsidR="00E963C5" w:rsidRPr="00180E2E">
        <w:rPr>
          <w:rFonts w:ascii="Arial" w:hAnsi="Arial" w:cs="Arial"/>
        </w:rPr>
        <w:t xml:space="preserve"> Harness </w:t>
      </w:r>
      <w:r w:rsidR="00E963C5" w:rsidRPr="00925059">
        <w:rPr>
          <w:rFonts w:ascii="Arial" w:hAnsi="Arial" w:cs="Arial"/>
        </w:rPr>
        <w:t>Racing Club</w:t>
      </w:r>
      <w:r w:rsidR="00E963C5" w:rsidRPr="00A6197C">
        <w:rPr>
          <w:rFonts w:ascii="Arial" w:hAnsi="Arial" w:cs="Arial"/>
        </w:rPr>
        <w:t xml:space="preserve"> </w:t>
      </w:r>
      <w:r w:rsidR="00E963C5">
        <w:rPr>
          <w:rFonts w:ascii="Arial" w:hAnsi="Arial" w:cs="Arial"/>
        </w:rPr>
        <w:t xml:space="preserve">will ensure that staff and volunteers </w:t>
      </w:r>
      <w:r w:rsidR="00A36627">
        <w:rPr>
          <w:rFonts w:ascii="Arial" w:hAnsi="Arial" w:cs="Arial"/>
        </w:rPr>
        <w:t>are</w:t>
      </w:r>
      <w:r w:rsidR="00E963C5">
        <w:rPr>
          <w:rFonts w:ascii="Arial" w:hAnsi="Arial" w:cs="Arial"/>
        </w:rPr>
        <w:t xml:space="preserve"> trained and kept up to date in relation to </w:t>
      </w:r>
      <w:r w:rsidR="00A36627">
        <w:rPr>
          <w:rFonts w:ascii="Arial" w:hAnsi="Arial" w:cs="Arial"/>
        </w:rPr>
        <w:t xml:space="preserve">the Club’s </w:t>
      </w:r>
      <w:r w:rsidR="0081431E" w:rsidRPr="00A6197C">
        <w:rPr>
          <w:rFonts w:ascii="Arial" w:hAnsi="Arial" w:cs="Arial"/>
        </w:rPr>
        <w:t>COVID</w:t>
      </w:r>
      <w:r w:rsidR="00E963C5">
        <w:rPr>
          <w:rFonts w:ascii="Arial" w:hAnsi="Arial" w:cs="Arial"/>
        </w:rPr>
        <w:t>-19 procedures.</w:t>
      </w:r>
      <w:r w:rsidR="003370BF">
        <w:rPr>
          <w:rFonts w:ascii="Arial" w:hAnsi="Arial" w:cs="Arial"/>
        </w:rPr>
        <w:t xml:space="preserve">  </w:t>
      </w:r>
      <w:r w:rsidR="00A36627">
        <w:rPr>
          <w:rFonts w:ascii="Arial" w:hAnsi="Arial" w:cs="Arial"/>
        </w:rPr>
        <w:t>COVID</w:t>
      </w:r>
      <w:r w:rsidR="003370BF">
        <w:rPr>
          <w:rFonts w:ascii="Arial" w:hAnsi="Arial" w:cs="Arial"/>
        </w:rPr>
        <w:t>-19 information and updates will be an agenda item on all Club and team meetings.</w:t>
      </w:r>
    </w:p>
    <w:p w14:paraId="009BC9D7" w14:textId="229C3BE1" w:rsidR="00A6197C" w:rsidRPr="00FC7CBA" w:rsidRDefault="00731337" w:rsidP="00AA652F">
      <w:pPr>
        <w:jc w:val="both"/>
        <w:rPr>
          <w:rFonts w:ascii="Arial" w:hAnsi="Arial" w:cs="Arial"/>
        </w:rPr>
      </w:pPr>
      <w:r>
        <w:rPr>
          <w:rFonts w:ascii="Arial" w:hAnsi="Arial" w:cs="Arial"/>
        </w:rPr>
        <w:t>Club</w:t>
      </w:r>
      <w:r w:rsidR="00A6197C" w:rsidRPr="00FC7CBA">
        <w:rPr>
          <w:rFonts w:ascii="Arial" w:hAnsi="Arial" w:cs="Arial"/>
        </w:rPr>
        <w:t xml:space="preserve"> staff and volunteers will undergo training that covers the fundamentals of infection prevention</w:t>
      </w:r>
      <w:r w:rsidR="003C2A9D" w:rsidRPr="00FC7CBA">
        <w:rPr>
          <w:rFonts w:ascii="Arial" w:hAnsi="Arial" w:cs="Arial"/>
        </w:rPr>
        <w:t xml:space="preserve"> </w:t>
      </w:r>
      <w:r w:rsidR="00A6197C" w:rsidRPr="00FC7CBA">
        <w:rPr>
          <w:rFonts w:ascii="Arial" w:hAnsi="Arial" w:cs="Arial"/>
        </w:rPr>
        <w:t xml:space="preserve">and control for </w:t>
      </w:r>
      <w:r w:rsidR="0081431E" w:rsidRPr="00A6197C">
        <w:rPr>
          <w:rFonts w:ascii="Arial" w:hAnsi="Arial" w:cs="Arial"/>
        </w:rPr>
        <w:t>COVID</w:t>
      </w:r>
      <w:r w:rsidR="0081431E" w:rsidRPr="00FC7CBA">
        <w:rPr>
          <w:rFonts w:ascii="Arial" w:hAnsi="Arial" w:cs="Arial"/>
        </w:rPr>
        <w:t xml:space="preserve"> </w:t>
      </w:r>
      <w:r w:rsidR="00A6197C" w:rsidRPr="00FC7CBA">
        <w:rPr>
          <w:rFonts w:ascii="Arial" w:hAnsi="Arial" w:cs="Arial"/>
        </w:rPr>
        <w:t>-19 including:</w:t>
      </w:r>
    </w:p>
    <w:p w14:paraId="0BB9CA29" w14:textId="7F3AEFA9"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 xml:space="preserve">What is </w:t>
      </w:r>
      <w:r w:rsidR="0081431E" w:rsidRPr="00A6197C">
        <w:rPr>
          <w:rFonts w:ascii="Arial" w:hAnsi="Arial" w:cs="Arial"/>
        </w:rPr>
        <w:t>COVID</w:t>
      </w:r>
      <w:r w:rsidRPr="00FC7CBA">
        <w:rPr>
          <w:rFonts w:ascii="Arial" w:hAnsi="Arial" w:cs="Arial"/>
        </w:rPr>
        <w:t>-19</w:t>
      </w:r>
      <w:proofErr w:type="gramStart"/>
      <w:r w:rsidR="001F61D8">
        <w:rPr>
          <w:rFonts w:ascii="Arial" w:hAnsi="Arial" w:cs="Arial"/>
        </w:rPr>
        <w:t>?</w:t>
      </w:r>
      <w:r w:rsidR="0064345F">
        <w:rPr>
          <w:rFonts w:ascii="Arial" w:hAnsi="Arial" w:cs="Arial"/>
        </w:rPr>
        <w:t>;</w:t>
      </w:r>
      <w:proofErr w:type="gramEnd"/>
      <w:r w:rsidR="0064345F">
        <w:rPr>
          <w:rFonts w:ascii="Arial" w:hAnsi="Arial" w:cs="Arial"/>
        </w:rPr>
        <w:t xml:space="preserve"> </w:t>
      </w:r>
    </w:p>
    <w:p w14:paraId="5382D518" w14:textId="652FBC30"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Signs and Symptoms</w:t>
      </w:r>
      <w:r w:rsidR="0064345F">
        <w:rPr>
          <w:rFonts w:ascii="Arial" w:hAnsi="Arial" w:cs="Arial"/>
        </w:rPr>
        <w:t>;</w:t>
      </w:r>
    </w:p>
    <w:p w14:paraId="550EE7A9" w14:textId="69593ADD"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Keeping safe-protecting yourself and others</w:t>
      </w:r>
      <w:r w:rsidR="00D7648E">
        <w:rPr>
          <w:rFonts w:ascii="Arial" w:hAnsi="Arial" w:cs="Arial"/>
        </w:rPr>
        <w:t xml:space="preserve">, </w:t>
      </w:r>
      <w:r w:rsidR="00D7648E" w:rsidRPr="00C80E2A">
        <w:rPr>
          <w:rFonts w:ascii="Arial" w:hAnsi="Arial" w:cs="Arial"/>
        </w:rPr>
        <w:t>physical distancing</w:t>
      </w:r>
      <w:r w:rsidR="0064345F" w:rsidRPr="00C80E2A">
        <w:rPr>
          <w:rFonts w:ascii="Arial" w:hAnsi="Arial" w:cs="Arial"/>
        </w:rPr>
        <w:t xml:space="preserve">; </w:t>
      </w:r>
      <w:r w:rsidR="0064345F">
        <w:rPr>
          <w:rFonts w:ascii="Arial" w:hAnsi="Arial" w:cs="Arial"/>
        </w:rPr>
        <w:t xml:space="preserve">and </w:t>
      </w:r>
    </w:p>
    <w:p w14:paraId="35E607B2" w14:textId="154C99FA"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Myth busting</w:t>
      </w:r>
      <w:r w:rsidR="0064345F">
        <w:rPr>
          <w:rFonts w:ascii="Arial" w:hAnsi="Arial" w:cs="Arial"/>
        </w:rPr>
        <w:t>.</w:t>
      </w:r>
    </w:p>
    <w:p w14:paraId="19E9CF85" w14:textId="0521FDF6" w:rsidR="00EF757A" w:rsidRDefault="00E963C5" w:rsidP="00AA652F">
      <w:pPr>
        <w:jc w:val="both"/>
        <w:rPr>
          <w:rStyle w:val="Hyperlink"/>
          <w:rFonts w:ascii="Arial" w:hAnsi="Arial" w:cs="Arial"/>
          <w:color w:val="00B050"/>
          <w:u w:val="none"/>
        </w:rPr>
      </w:pPr>
      <w:r>
        <w:rPr>
          <w:rFonts w:ascii="Arial" w:hAnsi="Arial" w:cs="Arial"/>
        </w:rPr>
        <w:t xml:space="preserve">Club staff and volunteers will complete </w:t>
      </w:r>
      <w:r w:rsidR="00EB0300">
        <w:rPr>
          <w:rFonts w:ascii="Arial" w:hAnsi="Arial" w:cs="Arial"/>
        </w:rPr>
        <w:t xml:space="preserve">the </w:t>
      </w:r>
      <w:r>
        <w:rPr>
          <w:rFonts w:ascii="Arial" w:hAnsi="Arial" w:cs="Arial"/>
        </w:rPr>
        <w:t xml:space="preserve">online training provided by </w:t>
      </w:r>
      <w:r w:rsidRPr="00780CF2">
        <w:rPr>
          <w:rFonts w:ascii="Arial" w:hAnsi="Arial" w:cs="Arial"/>
        </w:rPr>
        <w:t>the Australian Government</w:t>
      </w:r>
      <w:r w:rsidR="00780CF2" w:rsidRPr="00780CF2">
        <w:rPr>
          <w:rFonts w:ascii="Arial" w:hAnsi="Arial" w:cs="Arial"/>
        </w:rPr>
        <w:t xml:space="preserve"> </w:t>
      </w:r>
      <w:hyperlink r:id="rId12" w:history="1">
        <w:r w:rsidRPr="00A64AFB">
          <w:rPr>
            <w:rStyle w:val="Hyperlink"/>
            <w:rFonts w:ascii="Arial" w:hAnsi="Arial" w:cs="Arial"/>
          </w:rPr>
          <w:t>H</w:t>
        </w:r>
        <w:r w:rsidR="003C2A9D" w:rsidRPr="00A64AFB">
          <w:rPr>
            <w:rStyle w:val="Hyperlink"/>
            <w:rFonts w:ascii="Arial" w:hAnsi="Arial" w:cs="Arial"/>
          </w:rPr>
          <w:t>ealth.gov</w:t>
        </w:r>
        <w:r w:rsidRPr="00A64AFB">
          <w:rPr>
            <w:rStyle w:val="Hyperlink"/>
            <w:rFonts w:ascii="Arial" w:hAnsi="Arial" w:cs="Arial"/>
          </w:rPr>
          <w:t>-C</w:t>
        </w:r>
        <w:r w:rsidR="0081431E">
          <w:rPr>
            <w:rStyle w:val="Hyperlink"/>
            <w:rFonts w:ascii="Arial" w:hAnsi="Arial" w:cs="Arial"/>
          </w:rPr>
          <w:t>OVID</w:t>
        </w:r>
        <w:r w:rsidR="003C2A9D" w:rsidRPr="00A64AFB">
          <w:rPr>
            <w:rStyle w:val="Hyperlink"/>
            <w:rFonts w:ascii="Arial" w:hAnsi="Arial" w:cs="Arial"/>
          </w:rPr>
          <w:t>-19-infection-control-training</w:t>
        </w:r>
      </w:hyperlink>
      <w:r w:rsidR="00AE31E5" w:rsidRPr="004D69A3">
        <w:rPr>
          <w:rStyle w:val="Hyperlink"/>
          <w:rFonts w:ascii="Arial" w:hAnsi="Arial" w:cs="Arial"/>
          <w:color w:val="0070C0"/>
          <w:u w:val="none"/>
        </w:rPr>
        <w:t>.</w:t>
      </w:r>
      <w:r w:rsidR="005B5933" w:rsidRPr="004D69A3">
        <w:rPr>
          <w:rStyle w:val="Hyperlink"/>
          <w:rFonts w:ascii="Arial" w:hAnsi="Arial" w:cs="Arial"/>
          <w:color w:val="0070C0"/>
          <w:u w:val="none"/>
        </w:rPr>
        <w:t xml:space="preserve"> </w:t>
      </w:r>
    </w:p>
    <w:p w14:paraId="3FC33585" w14:textId="54ECC260" w:rsidR="00A8256F" w:rsidRPr="00180E2E" w:rsidRDefault="005B5933" w:rsidP="00AA652F">
      <w:pPr>
        <w:jc w:val="both"/>
        <w:rPr>
          <w:rStyle w:val="Hyperlink"/>
          <w:rFonts w:ascii="Arial" w:hAnsi="Arial" w:cs="Arial"/>
          <w:color w:val="auto"/>
          <w:u w:val="none"/>
        </w:rPr>
      </w:pPr>
      <w:r w:rsidRPr="00180E2E">
        <w:rPr>
          <w:rStyle w:val="Hyperlink"/>
          <w:rFonts w:ascii="Arial" w:hAnsi="Arial" w:cs="Arial"/>
          <w:color w:val="auto"/>
          <w:u w:val="none"/>
        </w:rPr>
        <w:t xml:space="preserve">Records of training conducted will be retained for audit purposes. </w:t>
      </w:r>
    </w:p>
    <w:p w14:paraId="27DAEB42" w14:textId="25E73153" w:rsidR="00871E4E" w:rsidRPr="00180E2E" w:rsidRDefault="0046656E" w:rsidP="00AA652F">
      <w:pPr>
        <w:jc w:val="both"/>
        <w:rPr>
          <w:rFonts w:ascii="Arial" w:hAnsi="Arial" w:cs="Arial"/>
          <w:u w:val="single"/>
        </w:rPr>
      </w:pPr>
      <w:r>
        <w:rPr>
          <w:rFonts w:ascii="Arial" w:hAnsi="Arial" w:cs="Arial"/>
        </w:rPr>
        <w:t>Charlton</w:t>
      </w:r>
      <w:r w:rsidR="00871E4E" w:rsidRPr="00180E2E">
        <w:rPr>
          <w:rFonts w:ascii="Arial" w:hAnsi="Arial" w:cs="Arial"/>
        </w:rPr>
        <w:t xml:space="preserve"> will ensure that our staff and volunteers complete any additional training as deemed necessary and as directed by HRV.</w:t>
      </w:r>
    </w:p>
    <w:p w14:paraId="7E06F723" w14:textId="315C12B9" w:rsidR="003C2A9D" w:rsidRPr="0046656E" w:rsidRDefault="003370BF" w:rsidP="00AA652F">
      <w:pPr>
        <w:jc w:val="both"/>
        <w:rPr>
          <w:rFonts w:ascii="Arial" w:hAnsi="Arial" w:cs="Arial"/>
        </w:rPr>
      </w:pPr>
      <w:r w:rsidRPr="0046656E">
        <w:rPr>
          <w:rFonts w:ascii="Arial" w:hAnsi="Arial" w:cs="Arial"/>
        </w:rPr>
        <w:lastRenderedPageBreak/>
        <w:t xml:space="preserve">Hospitality staff will complete </w:t>
      </w:r>
      <w:r w:rsidR="00E963C5" w:rsidRPr="0046656E">
        <w:rPr>
          <w:rFonts w:ascii="Arial" w:hAnsi="Arial" w:cs="Arial"/>
        </w:rPr>
        <w:t>t</w:t>
      </w:r>
      <w:r w:rsidR="003C2A9D" w:rsidRPr="0046656E">
        <w:rPr>
          <w:rFonts w:ascii="Arial" w:hAnsi="Arial" w:cs="Arial"/>
        </w:rPr>
        <w:t>he Victorian Government</w:t>
      </w:r>
      <w:r w:rsidR="003C2A9D" w:rsidRPr="0046656E">
        <w:t xml:space="preserve"> </w:t>
      </w:r>
      <w:r w:rsidR="00E963C5" w:rsidRPr="0046656E">
        <w:rPr>
          <w:rFonts w:ascii="Arial" w:hAnsi="Arial" w:cs="Arial"/>
        </w:rPr>
        <w:t>training</w:t>
      </w:r>
      <w:r w:rsidRPr="0046656E">
        <w:rPr>
          <w:rFonts w:ascii="Arial" w:hAnsi="Arial" w:cs="Arial"/>
        </w:rPr>
        <w:t xml:space="preserve"> as the first preference</w:t>
      </w:r>
      <w:r w:rsidR="00E963C5" w:rsidRPr="0046656E">
        <w:rPr>
          <w:rFonts w:ascii="Arial" w:hAnsi="Arial" w:cs="Arial"/>
          <w:color w:val="FFC000"/>
        </w:rPr>
        <w:t>.</w:t>
      </w:r>
      <w:r w:rsidRPr="0046656E">
        <w:rPr>
          <w:rFonts w:ascii="Arial" w:hAnsi="Arial" w:cs="Arial"/>
          <w:color w:val="FFC000"/>
        </w:rPr>
        <w:t xml:space="preserve">  </w:t>
      </w:r>
      <w:hyperlink r:id="rId13" w:history="1">
        <w:r w:rsidR="00A64AFB" w:rsidRPr="0046656E">
          <w:rPr>
            <w:rFonts w:ascii="Arial" w:hAnsi="Arial" w:cs="Arial"/>
            <w:color w:val="0000FF"/>
            <w:u w:val="single"/>
          </w:rPr>
          <w:t>C</w:t>
        </w:r>
        <w:r w:rsidR="0081431E" w:rsidRPr="0046656E">
          <w:rPr>
            <w:rFonts w:ascii="Arial" w:hAnsi="Arial" w:cs="Arial"/>
            <w:color w:val="0000FF"/>
            <w:u w:val="single"/>
          </w:rPr>
          <w:t>OVID</w:t>
        </w:r>
        <w:r w:rsidR="00A64AFB" w:rsidRPr="0046656E">
          <w:rPr>
            <w:rFonts w:ascii="Arial" w:hAnsi="Arial" w:cs="Arial"/>
            <w:color w:val="0000FF"/>
            <w:u w:val="single"/>
          </w:rPr>
          <w:t>-19 Return to work</w:t>
        </w:r>
      </w:hyperlink>
      <w:r w:rsidR="00527180" w:rsidRPr="0046656E">
        <w:rPr>
          <w:rFonts w:ascii="Arial" w:hAnsi="Arial" w:cs="Arial"/>
          <w:color w:val="0000FF"/>
        </w:rPr>
        <w:t xml:space="preserve">  </w:t>
      </w:r>
      <w:proofErr w:type="gramStart"/>
      <w:r w:rsidR="00527180" w:rsidRPr="0046656E">
        <w:rPr>
          <w:rFonts w:ascii="Arial" w:hAnsi="Arial" w:cs="Arial"/>
        </w:rPr>
        <w:t>It</w:t>
      </w:r>
      <w:proofErr w:type="gramEnd"/>
      <w:r w:rsidR="00527180" w:rsidRPr="0046656E">
        <w:rPr>
          <w:rFonts w:ascii="Arial" w:hAnsi="Arial" w:cs="Arial"/>
        </w:rPr>
        <w:t xml:space="preserve"> is not necessary for hospitality staff to complete both training courses.</w:t>
      </w:r>
      <w:r w:rsidR="00A8056F" w:rsidRPr="0046656E">
        <w:rPr>
          <w:rFonts w:ascii="Arial" w:hAnsi="Arial" w:cs="Arial"/>
        </w:rPr>
        <w:t xml:space="preserve"> </w:t>
      </w:r>
    </w:p>
    <w:p w14:paraId="6EB45690" w14:textId="6C2C51E7" w:rsidR="00D36EBB" w:rsidRPr="00FB7E33" w:rsidRDefault="0046656E" w:rsidP="00AA652F">
      <w:pPr>
        <w:jc w:val="both"/>
        <w:rPr>
          <w:rFonts w:ascii="Arial" w:hAnsi="Arial" w:cs="Arial"/>
          <w:b/>
          <w:bCs/>
          <w:i/>
          <w:iCs/>
          <w:sz w:val="18"/>
          <w:szCs w:val="18"/>
        </w:rPr>
      </w:pPr>
      <w:r>
        <w:rPr>
          <w:rFonts w:ascii="Arial" w:hAnsi="Arial" w:cs="Arial"/>
        </w:rPr>
        <w:t>Charlton</w:t>
      </w:r>
      <w:r w:rsidR="00D36EBB" w:rsidRPr="00180E2E">
        <w:rPr>
          <w:rFonts w:ascii="Arial" w:hAnsi="Arial" w:cs="Arial"/>
        </w:rPr>
        <w:t xml:space="preserve"> will instruct staff and volunteers in relation to </w:t>
      </w:r>
      <w:hyperlink r:id="rId14" w:history="1">
        <w:r w:rsidR="00D36EBB">
          <w:rPr>
            <w:color w:val="0000FF"/>
            <w:u w:val="single"/>
          </w:rPr>
          <w:t>COVID-19 cleaning</w:t>
        </w:r>
      </w:hyperlink>
      <w:r w:rsidR="00D36EBB">
        <w:rPr>
          <w:rFonts w:ascii="Arial" w:hAnsi="Arial" w:cs="Arial"/>
          <w:color w:val="0070C0"/>
        </w:rPr>
        <w:t xml:space="preserve"> </w:t>
      </w:r>
      <w:r w:rsidR="00D36EBB" w:rsidRPr="00180E2E">
        <w:rPr>
          <w:rFonts w:ascii="Arial" w:hAnsi="Arial" w:cs="Arial"/>
        </w:rPr>
        <w:t xml:space="preserve">processes and provide </w:t>
      </w:r>
      <w:r w:rsidR="00D36EBB" w:rsidRPr="00FB7E33">
        <w:rPr>
          <w:rFonts w:ascii="Arial" w:hAnsi="Arial" w:cs="Arial"/>
        </w:rPr>
        <w:t>sufficient supplies of cleaning products.</w:t>
      </w:r>
    </w:p>
    <w:p w14:paraId="33F21415" w14:textId="6025375D" w:rsidR="00B003D0" w:rsidRPr="00FB7E33" w:rsidRDefault="0046656E" w:rsidP="00AA652F">
      <w:pPr>
        <w:jc w:val="both"/>
        <w:rPr>
          <w:rFonts w:ascii="Arial" w:hAnsi="Arial" w:cs="Arial"/>
          <w:b/>
          <w:bCs/>
          <w:i/>
          <w:iCs/>
          <w:sz w:val="18"/>
          <w:szCs w:val="18"/>
        </w:rPr>
      </w:pPr>
      <w:r w:rsidRPr="00FB7E33">
        <w:rPr>
          <w:rFonts w:ascii="Arial" w:hAnsi="Arial" w:cs="Arial"/>
          <w:b/>
          <w:bCs/>
        </w:rPr>
        <w:t>Charlton</w:t>
      </w:r>
      <w:r w:rsidR="00A27F27" w:rsidRPr="00FB7E33">
        <w:rPr>
          <w:rFonts w:ascii="Arial" w:hAnsi="Arial" w:cs="Arial"/>
          <w:b/>
          <w:bCs/>
        </w:rPr>
        <w:t xml:space="preserve"> </w:t>
      </w:r>
      <w:r w:rsidR="00A27F27" w:rsidRPr="00FB7E33">
        <w:rPr>
          <w:rFonts w:ascii="Arial" w:hAnsi="Arial" w:cs="Arial"/>
        </w:rPr>
        <w:t xml:space="preserve">will display the DHHS poster “How to wear a face mask” in various locations within the club.  Club Officials will monitor the correct use of face </w:t>
      </w:r>
      <w:r w:rsidR="00FD6AA4" w:rsidRPr="00FB7E33">
        <w:rPr>
          <w:rFonts w:ascii="Arial" w:hAnsi="Arial" w:cs="Arial"/>
        </w:rPr>
        <w:t xml:space="preserve">coverings or </w:t>
      </w:r>
      <w:r w:rsidR="00A27F27" w:rsidRPr="00FB7E33">
        <w:rPr>
          <w:rFonts w:ascii="Arial" w:hAnsi="Arial" w:cs="Arial"/>
        </w:rPr>
        <w:t>mask</w:t>
      </w:r>
      <w:r w:rsidR="00FD6AA4" w:rsidRPr="00FB7E33">
        <w:rPr>
          <w:rFonts w:ascii="Arial" w:hAnsi="Arial" w:cs="Arial"/>
        </w:rPr>
        <w:t>s</w:t>
      </w:r>
      <w:r w:rsidR="00A27F27" w:rsidRPr="00FB7E33">
        <w:rPr>
          <w:rFonts w:ascii="Arial" w:hAnsi="Arial" w:cs="Arial"/>
        </w:rPr>
        <w:t xml:space="preserve"> by all </w:t>
      </w:r>
      <w:r w:rsidR="00FD6AA4" w:rsidRPr="00FB7E33">
        <w:rPr>
          <w:rFonts w:ascii="Arial" w:hAnsi="Arial" w:cs="Arial"/>
        </w:rPr>
        <w:t xml:space="preserve">staff, volunteers and other </w:t>
      </w:r>
      <w:r w:rsidR="00A27F27" w:rsidRPr="00FB7E33">
        <w:rPr>
          <w:rFonts w:ascii="Arial" w:hAnsi="Arial" w:cs="Arial"/>
        </w:rPr>
        <w:t>person</w:t>
      </w:r>
      <w:r w:rsidR="00FD6AA4" w:rsidRPr="00FB7E33">
        <w:rPr>
          <w:rFonts w:ascii="Arial" w:hAnsi="Arial" w:cs="Arial"/>
        </w:rPr>
        <w:t>s entering the club</w:t>
      </w:r>
      <w:r w:rsidR="002A5C7A">
        <w:rPr>
          <w:rFonts w:ascii="Arial" w:hAnsi="Arial" w:cs="Arial"/>
        </w:rPr>
        <w:t xml:space="preserve"> as required by the current </w:t>
      </w:r>
      <w:proofErr w:type="spellStart"/>
      <w:r w:rsidR="002A5C7A">
        <w:rPr>
          <w:rFonts w:ascii="Arial" w:hAnsi="Arial" w:cs="Arial"/>
        </w:rPr>
        <w:t>Covid</w:t>
      </w:r>
      <w:proofErr w:type="spellEnd"/>
      <w:r w:rsidR="002A5C7A">
        <w:rPr>
          <w:rFonts w:ascii="Arial" w:hAnsi="Arial" w:cs="Arial"/>
        </w:rPr>
        <w:t xml:space="preserve"> Regulations</w:t>
      </w:r>
      <w:r w:rsidR="00FD6AA4" w:rsidRPr="00FB7E33">
        <w:rPr>
          <w:rFonts w:ascii="Arial" w:hAnsi="Arial" w:cs="Arial"/>
        </w:rPr>
        <w:t xml:space="preserve">.  </w:t>
      </w:r>
      <w:r w:rsidR="00A27F27" w:rsidRPr="00FB7E33">
        <w:rPr>
          <w:rFonts w:ascii="Arial" w:hAnsi="Arial" w:cs="Arial"/>
        </w:rPr>
        <w:t>This poster can be located on the Trots website</w:t>
      </w:r>
      <w:r w:rsidR="00A27F27" w:rsidRPr="00FB7E33">
        <w:rPr>
          <w:rFonts w:ascii="Arial" w:hAnsi="Arial" w:cs="Arial"/>
          <w:sz w:val="18"/>
          <w:szCs w:val="18"/>
        </w:rPr>
        <w:t xml:space="preserve"> </w:t>
      </w:r>
      <w:hyperlink r:id="rId15" w:history="1">
        <w:r w:rsidR="00A27F27" w:rsidRPr="00FB7E33">
          <w:rPr>
            <w:u w:val="single"/>
          </w:rPr>
          <w:t>here</w:t>
        </w:r>
      </w:hyperlink>
      <w:r w:rsidR="00A27F27" w:rsidRPr="00FB7E33">
        <w:rPr>
          <w:rFonts w:ascii="Arial" w:hAnsi="Arial" w:cs="Arial"/>
          <w:b/>
          <w:bCs/>
          <w:i/>
          <w:iCs/>
          <w:sz w:val="18"/>
          <w:szCs w:val="18"/>
          <w:highlight w:val="yellow"/>
        </w:rPr>
        <w:t xml:space="preserve"> </w:t>
      </w:r>
    </w:p>
    <w:p w14:paraId="551AE8D2" w14:textId="77777777" w:rsidR="00E45188" w:rsidRDefault="00E45188" w:rsidP="00AA652F">
      <w:pPr>
        <w:jc w:val="both"/>
        <w:rPr>
          <w:rFonts w:ascii="Arial" w:hAnsi="Arial" w:cs="Arial"/>
          <w:i/>
          <w:iCs/>
          <w:color w:val="7F7F7F" w:themeColor="text1" w:themeTint="80"/>
          <w:sz w:val="18"/>
          <w:szCs w:val="18"/>
        </w:rPr>
      </w:pPr>
    </w:p>
    <w:p w14:paraId="126417AE" w14:textId="0EC9D1AA" w:rsidR="00871E4E" w:rsidRPr="00180E2E" w:rsidRDefault="006B7E3A" w:rsidP="002A5C7A">
      <w:pPr>
        <w:pStyle w:val="Heading2"/>
        <w:rPr>
          <w:rFonts w:ascii="Arial" w:eastAsia="Arial" w:hAnsi="Arial" w:cs="Arial"/>
          <w:b/>
          <w:bCs/>
          <w:sz w:val="18"/>
          <w:szCs w:val="18"/>
          <w:highlight w:val="yellow"/>
          <w:lang w:eastAsia="en-AU"/>
        </w:rPr>
      </w:pPr>
      <w:bookmarkStart w:id="12" w:name="_Toc53406818"/>
      <w:r w:rsidRPr="00180E2E">
        <w:rPr>
          <w:rFonts w:ascii="Arial" w:hAnsi="Arial" w:cs="Arial"/>
          <w:b/>
          <w:bCs/>
          <w:color w:val="auto"/>
          <w:sz w:val="24"/>
          <w:szCs w:val="24"/>
        </w:rPr>
        <w:t>4.2 Working Arrangements</w:t>
      </w:r>
      <w:bookmarkEnd w:id="12"/>
    </w:p>
    <w:p w14:paraId="7865FAE2" w14:textId="2C15077A" w:rsidR="00871E4E" w:rsidRPr="00180E2E" w:rsidRDefault="0046656E" w:rsidP="00AA652F">
      <w:pPr>
        <w:jc w:val="both"/>
        <w:rPr>
          <w:rFonts w:ascii="Arial" w:hAnsi="Arial" w:cs="Arial"/>
        </w:rPr>
      </w:pPr>
      <w:r>
        <w:rPr>
          <w:rFonts w:ascii="Arial" w:hAnsi="Arial" w:cs="Arial"/>
        </w:rPr>
        <w:t>Charlton</w:t>
      </w:r>
      <w:r w:rsidR="00384236" w:rsidRPr="00180E2E">
        <w:rPr>
          <w:rFonts w:ascii="Arial" w:hAnsi="Arial" w:cs="Arial"/>
        </w:rPr>
        <w:t xml:space="preserve"> </w:t>
      </w:r>
      <w:r w:rsidR="00871E4E" w:rsidRPr="00180E2E">
        <w:rPr>
          <w:rFonts w:ascii="Arial" w:hAnsi="Arial" w:cs="Arial"/>
        </w:rPr>
        <w:t>will ensure that any staff that are able to work from home do so and that any time in the office is limited to necessary race or trial preparation</w:t>
      </w:r>
      <w:r w:rsidR="000D16CD" w:rsidRPr="00180E2E">
        <w:rPr>
          <w:rFonts w:ascii="Arial" w:hAnsi="Arial" w:cs="Arial"/>
        </w:rPr>
        <w:t xml:space="preserve"> duties</w:t>
      </w:r>
      <w:r w:rsidR="00871E4E" w:rsidRPr="00180E2E">
        <w:rPr>
          <w:rFonts w:ascii="Arial" w:hAnsi="Arial" w:cs="Arial"/>
        </w:rPr>
        <w:t>.</w:t>
      </w:r>
    </w:p>
    <w:p w14:paraId="0BC07653" w14:textId="5759BC60" w:rsidR="00695251" w:rsidRPr="00180E2E" w:rsidRDefault="0046656E" w:rsidP="00AA652F">
      <w:pPr>
        <w:jc w:val="both"/>
        <w:rPr>
          <w:rFonts w:ascii="Arial" w:eastAsia="Arial" w:hAnsi="Arial" w:cs="Arial"/>
          <w:lang w:eastAsia="en-AU"/>
        </w:rPr>
      </w:pPr>
      <w:r>
        <w:rPr>
          <w:rFonts w:ascii="Arial" w:hAnsi="Arial" w:cs="Arial"/>
        </w:rPr>
        <w:t>Charlton</w:t>
      </w:r>
      <w:r w:rsidR="00871E4E" w:rsidRPr="00180E2E">
        <w:rPr>
          <w:rFonts w:ascii="Arial" w:hAnsi="Arial" w:cs="Arial"/>
        </w:rPr>
        <w:t xml:space="preserve"> </w:t>
      </w:r>
      <w:r w:rsidR="00871E4E" w:rsidRPr="00180E2E">
        <w:rPr>
          <w:rFonts w:ascii="Arial" w:eastAsia="Arial" w:hAnsi="Arial" w:cs="Arial"/>
          <w:lang w:eastAsia="en-AU"/>
        </w:rPr>
        <w:t xml:space="preserve">will conduct an analysis to ensure that there is minimal movement of staff between racetracks </w:t>
      </w:r>
      <w:r w:rsidR="000D16CD" w:rsidRPr="00180E2E">
        <w:rPr>
          <w:rFonts w:ascii="Arial" w:eastAsia="Arial" w:hAnsi="Arial" w:cs="Arial"/>
          <w:lang w:eastAsia="en-AU"/>
        </w:rPr>
        <w:t>as well as between other workplaces.</w:t>
      </w:r>
      <w:r w:rsidR="00695251" w:rsidRPr="00180E2E">
        <w:rPr>
          <w:rFonts w:ascii="Arial" w:eastAsia="Arial" w:hAnsi="Arial" w:cs="Arial"/>
          <w:lang w:eastAsia="en-AU"/>
        </w:rPr>
        <w:t xml:space="preserve">  Records </w:t>
      </w:r>
      <w:r w:rsidR="00B6120D" w:rsidRPr="00180E2E">
        <w:rPr>
          <w:rFonts w:ascii="Arial" w:eastAsia="Arial" w:hAnsi="Arial" w:cs="Arial"/>
          <w:lang w:eastAsia="en-AU"/>
        </w:rPr>
        <w:t xml:space="preserve">of staff movements </w:t>
      </w:r>
      <w:r w:rsidR="00695251" w:rsidRPr="00180E2E">
        <w:rPr>
          <w:rFonts w:ascii="Arial" w:eastAsia="Arial" w:hAnsi="Arial" w:cs="Arial"/>
          <w:lang w:eastAsia="en-AU"/>
        </w:rPr>
        <w:t>will be maintained.</w:t>
      </w:r>
      <w:r w:rsidR="00D36EBB" w:rsidRPr="00180E2E">
        <w:rPr>
          <w:rFonts w:ascii="Arial" w:eastAsia="Arial" w:hAnsi="Arial" w:cs="Arial"/>
          <w:lang w:eastAsia="en-AU"/>
        </w:rPr>
        <w:t xml:space="preserve"> </w:t>
      </w:r>
    </w:p>
    <w:p w14:paraId="6D94667A" w14:textId="7232B4BA" w:rsidR="00B6120D" w:rsidRPr="00180E2E" w:rsidRDefault="00B6120D" w:rsidP="00AA652F">
      <w:pPr>
        <w:jc w:val="both"/>
        <w:rPr>
          <w:rFonts w:ascii="Arial" w:eastAsia="Arial" w:hAnsi="Arial" w:cs="Arial"/>
          <w:lang w:eastAsia="en-AU"/>
        </w:rPr>
      </w:pPr>
      <w:r w:rsidRPr="00180E2E">
        <w:rPr>
          <w:rFonts w:ascii="Arial" w:eastAsia="Arial" w:hAnsi="Arial" w:cs="Arial"/>
          <w:lang w:eastAsia="en-AU"/>
        </w:rPr>
        <w:t>Where required, under stage 4 restrictions</w:t>
      </w:r>
      <w:r w:rsidR="002A5C7A">
        <w:rPr>
          <w:rFonts w:ascii="Arial" w:eastAsia="Arial" w:hAnsi="Arial" w:cs="Arial"/>
          <w:lang w:eastAsia="en-AU"/>
        </w:rPr>
        <w:t>,</w:t>
      </w:r>
      <w:r w:rsidRPr="00180E2E">
        <w:rPr>
          <w:rFonts w:ascii="Arial" w:eastAsia="Arial" w:hAnsi="Arial" w:cs="Arial"/>
          <w:lang w:eastAsia="en-AU"/>
        </w:rPr>
        <w:t xml:space="preserve"> </w:t>
      </w:r>
      <w:r w:rsidR="0046656E">
        <w:rPr>
          <w:rFonts w:ascii="Arial" w:eastAsia="Arial" w:hAnsi="Arial" w:cs="Arial"/>
          <w:lang w:eastAsia="en-AU"/>
        </w:rPr>
        <w:t>Charlton</w:t>
      </w:r>
      <w:r w:rsidRPr="00180E2E">
        <w:rPr>
          <w:rFonts w:ascii="Arial" w:hAnsi="Arial" w:cs="Arial"/>
        </w:rPr>
        <w:t xml:space="preserve"> will provide employees and volunteers with a worker permit in line with the </w:t>
      </w:r>
      <w:hyperlink r:id="rId16" w:history="1">
        <w:r w:rsidRPr="00180E2E">
          <w:rPr>
            <w:rFonts w:ascii="Arial" w:hAnsi="Arial" w:cs="Arial"/>
            <w:u w:val="single"/>
          </w:rPr>
          <w:t>worker-permit-scheme</w:t>
        </w:r>
      </w:hyperlink>
      <w:r w:rsidRPr="00180E2E">
        <w:rPr>
          <w:rFonts w:ascii="Arial" w:hAnsi="Arial" w:cs="Arial"/>
        </w:rPr>
        <w:t>.</w:t>
      </w:r>
    </w:p>
    <w:p w14:paraId="03BB45C5" w14:textId="6DFBA997" w:rsidR="00D7648E" w:rsidRPr="00180E2E" w:rsidRDefault="00D7648E" w:rsidP="00AA652F">
      <w:pPr>
        <w:jc w:val="both"/>
        <w:rPr>
          <w:rFonts w:ascii="Arial" w:eastAsia="Arial" w:hAnsi="Arial" w:cs="Arial"/>
          <w:lang w:eastAsia="en-AU"/>
        </w:rPr>
      </w:pPr>
      <w:r w:rsidRPr="00180E2E">
        <w:rPr>
          <w:rFonts w:ascii="Arial" w:eastAsia="Arial" w:hAnsi="Arial" w:cs="Arial"/>
          <w:lang w:eastAsia="en-AU"/>
        </w:rPr>
        <w:t xml:space="preserve">Where possible </w:t>
      </w:r>
      <w:r w:rsidR="0046656E">
        <w:rPr>
          <w:rFonts w:ascii="Arial" w:eastAsia="Arial" w:hAnsi="Arial" w:cs="Arial"/>
          <w:lang w:eastAsia="en-AU"/>
        </w:rPr>
        <w:t>Charlton</w:t>
      </w:r>
      <w:r w:rsidR="00002DEA" w:rsidRPr="00180E2E">
        <w:rPr>
          <w:rFonts w:ascii="Arial" w:hAnsi="Arial" w:cs="Arial"/>
        </w:rPr>
        <w:t xml:space="preserve"> </w:t>
      </w:r>
      <w:r w:rsidRPr="00180E2E">
        <w:rPr>
          <w:rFonts w:ascii="Arial" w:eastAsia="Arial" w:hAnsi="Arial" w:cs="Arial"/>
          <w:lang w:eastAsia="en-AU"/>
        </w:rPr>
        <w:t>will ensure that roster and break times are staggered to ensure physical distancing.</w:t>
      </w:r>
    </w:p>
    <w:p w14:paraId="6D120607" w14:textId="0328CA17" w:rsidR="00871E4E" w:rsidRPr="00180E2E" w:rsidRDefault="0046656E" w:rsidP="00AA652F">
      <w:pPr>
        <w:jc w:val="both"/>
        <w:rPr>
          <w:rFonts w:ascii="Arial" w:eastAsia="Arial" w:hAnsi="Arial" w:cs="Arial"/>
          <w:b/>
          <w:bCs/>
          <w:sz w:val="18"/>
          <w:szCs w:val="18"/>
          <w:lang w:eastAsia="en-AU"/>
        </w:rPr>
      </w:pPr>
      <w:r>
        <w:rPr>
          <w:rFonts w:ascii="Arial" w:hAnsi="Arial" w:cs="Arial"/>
        </w:rPr>
        <w:t>Charlton</w:t>
      </w:r>
      <w:r w:rsidR="00002DEA" w:rsidRPr="00180E2E">
        <w:rPr>
          <w:rFonts w:ascii="Arial" w:hAnsi="Arial" w:cs="Arial"/>
        </w:rPr>
        <w:t xml:space="preserve"> </w:t>
      </w:r>
      <w:r w:rsidR="00D36EBB" w:rsidRPr="00180E2E">
        <w:rPr>
          <w:rFonts w:ascii="Arial" w:eastAsia="Arial" w:hAnsi="Arial" w:cs="Arial"/>
          <w:lang w:eastAsia="en-AU"/>
        </w:rPr>
        <w:t xml:space="preserve">will ensure that </w:t>
      </w:r>
      <w:r w:rsidR="00695251" w:rsidRPr="00180E2E">
        <w:rPr>
          <w:rFonts w:ascii="Arial" w:eastAsia="Arial" w:hAnsi="Arial" w:cs="Arial"/>
          <w:lang w:eastAsia="en-AU"/>
        </w:rPr>
        <w:t>staff contact details are up to date and that the contact list is able to be accessed by Club Officials, whilst ensuring that privacy guidelines are adhered to.</w:t>
      </w:r>
    </w:p>
    <w:p w14:paraId="0992C184" w14:textId="207D7484" w:rsidR="00476F66" w:rsidRDefault="00EC0CB6" w:rsidP="00AA652F">
      <w:pPr>
        <w:pStyle w:val="Heading1"/>
        <w:numPr>
          <w:ilvl w:val="0"/>
          <w:numId w:val="1"/>
        </w:numPr>
        <w:jc w:val="both"/>
        <w:rPr>
          <w:rStyle w:val="Heading1Char"/>
          <w:rFonts w:ascii="Arial" w:hAnsi="Arial" w:cs="Arial"/>
          <w:b/>
          <w:bCs/>
          <w:color w:val="auto"/>
          <w:sz w:val="24"/>
          <w:szCs w:val="24"/>
        </w:rPr>
      </w:pPr>
      <w:bookmarkStart w:id="13" w:name="_Toc53406819"/>
      <w:r>
        <w:rPr>
          <w:rStyle w:val="Heading1Char"/>
          <w:rFonts w:ascii="Arial" w:hAnsi="Arial" w:cs="Arial"/>
          <w:b/>
          <w:bCs/>
          <w:color w:val="auto"/>
          <w:sz w:val="24"/>
          <w:szCs w:val="24"/>
        </w:rPr>
        <w:t>RISK ASSESSMENTS</w:t>
      </w:r>
      <w:bookmarkEnd w:id="13"/>
    </w:p>
    <w:p w14:paraId="07EBBDC7" w14:textId="0CC4DDA4" w:rsidR="005B0D1E" w:rsidRPr="00A6197C" w:rsidRDefault="0046656E" w:rsidP="00AA652F">
      <w:pPr>
        <w:jc w:val="both"/>
        <w:rPr>
          <w:rFonts w:ascii="Arial" w:hAnsi="Arial" w:cs="Arial"/>
        </w:rPr>
      </w:pPr>
      <w:r>
        <w:rPr>
          <w:rFonts w:ascii="Arial" w:hAnsi="Arial" w:cs="Arial"/>
        </w:rPr>
        <w:t>Charlton</w:t>
      </w:r>
      <w:r w:rsidR="00397501" w:rsidRPr="00925059">
        <w:rPr>
          <w:rFonts w:ascii="Arial" w:hAnsi="Arial" w:cs="Arial"/>
        </w:rPr>
        <w:t xml:space="preserve"> Harness Racing Club</w:t>
      </w:r>
      <w:r w:rsidR="00397501" w:rsidRPr="00A6197C">
        <w:rPr>
          <w:rFonts w:ascii="Arial" w:hAnsi="Arial" w:cs="Arial"/>
        </w:rPr>
        <w:t xml:space="preserve"> </w:t>
      </w:r>
      <w:r w:rsidR="005B0D1E" w:rsidRPr="00A6197C">
        <w:rPr>
          <w:rFonts w:ascii="Arial" w:hAnsi="Arial" w:cs="Arial"/>
        </w:rPr>
        <w:t>has conducted a risk assessment</w:t>
      </w:r>
      <w:r w:rsidR="00A6197C" w:rsidRPr="00A6197C">
        <w:rPr>
          <w:rFonts w:ascii="Arial" w:hAnsi="Arial" w:cs="Arial"/>
        </w:rPr>
        <w:t xml:space="preserve"> for its operations</w:t>
      </w:r>
      <w:r w:rsidR="006044AA">
        <w:rPr>
          <w:rFonts w:ascii="Arial" w:hAnsi="Arial" w:cs="Arial"/>
        </w:rPr>
        <w:t>,</w:t>
      </w:r>
      <w:r w:rsidR="00AE31E5">
        <w:rPr>
          <w:rFonts w:ascii="Arial" w:hAnsi="Arial" w:cs="Arial"/>
        </w:rPr>
        <w:t xml:space="preserve"> including an assessment of controls the Club has embedded to mitigate COVID-19 exposures</w:t>
      </w:r>
      <w:r w:rsidR="00C7219B">
        <w:rPr>
          <w:rFonts w:ascii="Arial" w:hAnsi="Arial" w:cs="Arial"/>
        </w:rPr>
        <w:t>.</w:t>
      </w:r>
    </w:p>
    <w:p w14:paraId="1BB3C2C7" w14:textId="5F9A70DC" w:rsidR="00B64F83" w:rsidRDefault="00A6197C" w:rsidP="00AA652F">
      <w:pPr>
        <w:jc w:val="both"/>
        <w:rPr>
          <w:rFonts w:ascii="Arial" w:hAnsi="Arial" w:cs="Arial"/>
        </w:rPr>
      </w:pPr>
      <w:r w:rsidRPr="00A6197C">
        <w:rPr>
          <w:rFonts w:ascii="Arial" w:hAnsi="Arial" w:cs="Arial"/>
        </w:rPr>
        <w:t xml:space="preserve">A risk assessment has also been completed for employees and volunteers who are in </w:t>
      </w:r>
      <w:r w:rsidR="00AE31E5">
        <w:rPr>
          <w:rFonts w:ascii="Arial" w:hAnsi="Arial" w:cs="Arial"/>
        </w:rPr>
        <w:t xml:space="preserve">the </w:t>
      </w:r>
      <w:r w:rsidR="0064345F">
        <w:rPr>
          <w:rFonts w:ascii="Arial" w:hAnsi="Arial" w:cs="Arial"/>
        </w:rPr>
        <w:t>vulnerable</w:t>
      </w:r>
      <w:r w:rsidR="0064345F" w:rsidRPr="00A6197C">
        <w:rPr>
          <w:rFonts w:ascii="Arial" w:hAnsi="Arial" w:cs="Arial"/>
        </w:rPr>
        <w:t xml:space="preserve"> </w:t>
      </w:r>
      <w:r w:rsidRPr="00A6197C">
        <w:rPr>
          <w:rFonts w:ascii="Arial" w:hAnsi="Arial" w:cs="Arial"/>
        </w:rPr>
        <w:t>risk categories</w:t>
      </w:r>
      <w:r w:rsidR="0064345F">
        <w:rPr>
          <w:rFonts w:ascii="Arial" w:hAnsi="Arial" w:cs="Arial"/>
        </w:rPr>
        <w:t xml:space="preserve"> (as defined by Government)</w:t>
      </w:r>
      <w:r w:rsidR="00A64AFB">
        <w:rPr>
          <w:rFonts w:ascii="Arial" w:hAnsi="Arial" w:cs="Arial"/>
        </w:rPr>
        <w:t xml:space="preserve"> including</w:t>
      </w:r>
      <w:r w:rsidR="0064345F">
        <w:rPr>
          <w:rFonts w:ascii="Arial" w:hAnsi="Arial" w:cs="Arial"/>
        </w:rPr>
        <w:t>, those</w:t>
      </w:r>
      <w:r w:rsidR="00AE31E5">
        <w:rPr>
          <w:rFonts w:ascii="Arial" w:hAnsi="Arial" w:cs="Arial"/>
        </w:rPr>
        <w:t xml:space="preserve"> who are</w:t>
      </w:r>
      <w:r w:rsidR="00B64F83">
        <w:rPr>
          <w:rFonts w:ascii="Arial" w:hAnsi="Arial" w:cs="Arial"/>
        </w:rPr>
        <w:t>:</w:t>
      </w:r>
    </w:p>
    <w:p w14:paraId="53CEACEA" w14:textId="30BEFC39" w:rsidR="00B64F83" w:rsidRPr="00B64F83" w:rsidRDefault="00B64F83" w:rsidP="00AA652F">
      <w:pPr>
        <w:pStyle w:val="ListParagraph"/>
        <w:numPr>
          <w:ilvl w:val="0"/>
          <w:numId w:val="15"/>
        </w:numPr>
        <w:jc w:val="both"/>
        <w:rPr>
          <w:rFonts w:ascii="Arial" w:hAnsi="Arial" w:cs="Arial"/>
        </w:rPr>
      </w:pPr>
      <w:r w:rsidRPr="00B64F83">
        <w:rPr>
          <w:rFonts w:ascii="Arial" w:hAnsi="Arial" w:cs="Arial"/>
        </w:rPr>
        <w:lastRenderedPageBreak/>
        <w:t>Over 70</w:t>
      </w:r>
      <w:r w:rsidR="004A2540">
        <w:rPr>
          <w:rFonts w:ascii="Arial" w:hAnsi="Arial" w:cs="Arial"/>
        </w:rPr>
        <w:t>;</w:t>
      </w:r>
    </w:p>
    <w:p w14:paraId="4807BB2B" w14:textId="51B603C3" w:rsidR="00B64F83" w:rsidRPr="00B64F83" w:rsidRDefault="00B64F83" w:rsidP="00AA652F">
      <w:pPr>
        <w:pStyle w:val="ListParagraph"/>
        <w:numPr>
          <w:ilvl w:val="0"/>
          <w:numId w:val="15"/>
        </w:numPr>
        <w:jc w:val="both"/>
        <w:rPr>
          <w:rFonts w:ascii="Arial" w:hAnsi="Arial" w:cs="Arial"/>
        </w:rPr>
      </w:pPr>
      <w:r w:rsidRPr="00B64F83">
        <w:rPr>
          <w:rFonts w:ascii="Arial" w:hAnsi="Arial" w:cs="Arial"/>
        </w:rPr>
        <w:t>Over 65 with existing health con</w:t>
      </w:r>
      <w:r w:rsidR="00EC7C76">
        <w:rPr>
          <w:rFonts w:ascii="Arial" w:hAnsi="Arial" w:cs="Arial"/>
        </w:rPr>
        <w:t>ditions</w:t>
      </w:r>
      <w:r w:rsidR="004A2540">
        <w:rPr>
          <w:rFonts w:ascii="Arial" w:hAnsi="Arial" w:cs="Arial"/>
        </w:rPr>
        <w:t>;</w:t>
      </w:r>
    </w:p>
    <w:p w14:paraId="64A4B2E3" w14:textId="5FD1069C" w:rsidR="00B64F83" w:rsidRPr="00B64F83" w:rsidRDefault="00B64F83" w:rsidP="00AA652F">
      <w:pPr>
        <w:pStyle w:val="ListParagraph"/>
        <w:numPr>
          <w:ilvl w:val="0"/>
          <w:numId w:val="15"/>
        </w:numPr>
        <w:jc w:val="both"/>
        <w:rPr>
          <w:rFonts w:ascii="Arial" w:hAnsi="Arial" w:cs="Arial"/>
        </w:rPr>
      </w:pPr>
      <w:r w:rsidRPr="00B64F83">
        <w:rPr>
          <w:rFonts w:ascii="Arial" w:hAnsi="Arial" w:cs="Arial"/>
        </w:rPr>
        <w:t>Over 50, indigenous with existing health con</w:t>
      </w:r>
      <w:r w:rsidR="00EC7C76">
        <w:rPr>
          <w:rFonts w:ascii="Arial" w:hAnsi="Arial" w:cs="Arial"/>
        </w:rPr>
        <w:t>ditions</w:t>
      </w:r>
      <w:r w:rsidR="004A2540">
        <w:rPr>
          <w:rFonts w:ascii="Arial" w:hAnsi="Arial" w:cs="Arial"/>
        </w:rPr>
        <w:t>; and</w:t>
      </w:r>
    </w:p>
    <w:p w14:paraId="072A92C7" w14:textId="1D900672" w:rsidR="00A6197C" w:rsidRPr="00B64F83" w:rsidRDefault="0064345F" w:rsidP="00AA652F">
      <w:pPr>
        <w:pStyle w:val="ListParagraph"/>
        <w:numPr>
          <w:ilvl w:val="0"/>
          <w:numId w:val="15"/>
        </w:numPr>
        <w:jc w:val="both"/>
        <w:rPr>
          <w:rFonts w:ascii="Arial" w:hAnsi="Arial" w:cs="Arial"/>
        </w:rPr>
      </w:pPr>
      <w:r>
        <w:rPr>
          <w:rFonts w:ascii="Arial" w:hAnsi="Arial" w:cs="Arial"/>
        </w:rPr>
        <w:t>W</w:t>
      </w:r>
      <w:r w:rsidR="004A2540">
        <w:rPr>
          <w:rFonts w:ascii="Arial" w:hAnsi="Arial" w:cs="Arial"/>
        </w:rPr>
        <w:t>ith c</w:t>
      </w:r>
      <w:r w:rsidR="00B64F83" w:rsidRPr="00B64F83">
        <w:rPr>
          <w:rFonts w:ascii="Arial" w:hAnsi="Arial" w:cs="Arial"/>
        </w:rPr>
        <w:t>ompromised immune systems</w:t>
      </w:r>
      <w:r w:rsidR="004A2540">
        <w:rPr>
          <w:rFonts w:ascii="Arial" w:hAnsi="Arial" w:cs="Arial"/>
        </w:rPr>
        <w:t>.</w:t>
      </w:r>
    </w:p>
    <w:p w14:paraId="65BA5367" w14:textId="2E4B59EA" w:rsidR="003370BF" w:rsidRDefault="0064345F" w:rsidP="00AA652F">
      <w:pPr>
        <w:jc w:val="both"/>
        <w:rPr>
          <w:rFonts w:ascii="Arial" w:hAnsi="Arial" w:cs="Arial"/>
        </w:rPr>
      </w:pPr>
      <w:r>
        <w:rPr>
          <w:rFonts w:ascii="Arial" w:hAnsi="Arial" w:cs="Arial"/>
        </w:rPr>
        <w:t>For confidentiality purposes, t</w:t>
      </w:r>
      <w:r w:rsidR="00A6197C" w:rsidRPr="00A6197C">
        <w:rPr>
          <w:rFonts w:ascii="Arial" w:hAnsi="Arial" w:cs="Arial"/>
        </w:rPr>
        <w:t xml:space="preserve">he risk assessment for those vulnerable employees and volunteers will be </w:t>
      </w:r>
      <w:r>
        <w:rPr>
          <w:rFonts w:ascii="Arial" w:hAnsi="Arial" w:cs="Arial"/>
        </w:rPr>
        <w:t xml:space="preserve">retained </w:t>
      </w:r>
      <w:r w:rsidR="00A6197C" w:rsidRPr="00A6197C">
        <w:rPr>
          <w:rFonts w:ascii="Arial" w:hAnsi="Arial" w:cs="Arial"/>
        </w:rPr>
        <w:t>in a secure location</w:t>
      </w:r>
      <w:r>
        <w:rPr>
          <w:rFonts w:ascii="Arial" w:hAnsi="Arial" w:cs="Arial"/>
        </w:rPr>
        <w:t xml:space="preserve">, </w:t>
      </w:r>
      <w:r w:rsidR="003370BF">
        <w:rPr>
          <w:rFonts w:ascii="Arial" w:hAnsi="Arial" w:cs="Arial"/>
        </w:rPr>
        <w:t xml:space="preserve">with restricted </w:t>
      </w:r>
      <w:r>
        <w:rPr>
          <w:rFonts w:ascii="Arial" w:hAnsi="Arial" w:cs="Arial"/>
        </w:rPr>
        <w:t>access</w:t>
      </w:r>
      <w:r w:rsidR="006C7DFD">
        <w:rPr>
          <w:rFonts w:ascii="Arial" w:hAnsi="Arial" w:cs="Arial"/>
        </w:rPr>
        <w:t xml:space="preserve"> to only authorised persons</w:t>
      </w:r>
      <w:r w:rsidR="003370BF">
        <w:rPr>
          <w:rFonts w:ascii="Arial" w:hAnsi="Arial" w:cs="Arial"/>
        </w:rPr>
        <w:t>.</w:t>
      </w:r>
      <w:r>
        <w:rPr>
          <w:rFonts w:ascii="Arial" w:hAnsi="Arial" w:cs="Arial"/>
        </w:rPr>
        <w:t xml:space="preserve"> </w:t>
      </w:r>
    </w:p>
    <w:p w14:paraId="47D68DD6" w14:textId="39FB8A31" w:rsidR="00397501" w:rsidRDefault="00397501" w:rsidP="00AA652F">
      <w:pPr>
        <w:pStyle w:val="Heading1"/>
        <w:numPr>
          <w:ilvl w:val="0"/>
          <w:numId w:val="1"/>
        </w:numPr>
        <w:jc w:val="both"/>
        <w:rPr>
          <w:rFonts w:ascii="Arial" w:hAnsi="Arial" w:cs="Arial"/>
          <w:b/>
          <w:bCs/>
          <w:color w:val="auto"/>
          <w:sz w:val="24"/>
          <w:szCs w:val="24"/>
        </w:rPr>
      </w:pPr>
      <w:bookmarkStart w:id="14" w:name="_Toc53406820"/>
      <w:r>
        <w:rPr>
          <w:rFonts w:ascii="Arial" w:hAnsi="Arial" w:cs="Arial"/>
          <w:b/>
          <w:bCs/>
          <w:color w:val="auto"/>
          <w:sz w:val="24"/>
          <w:szCs w:val="24"/>
        </w:rPr>
        <w:t>CLEANING</w:t>
      </w:r>
      <w:bookmarkEnd w:id="14"/>
    </w:p>
    <w:p w14:paraId="233AF874" w14:textId="77777777" w:rsidR="00397501" w:rsidRPr="00B64F83" w:rsidRDefault="00397501" w:rsidP="00AA652F">
      <w:pPr>
        <w:jc w:val="both"/>
        <w:rPr>
          <w:rFonts w:ascii="Arial" w:eastAsia="Times New Roman" w:hAnsi="Arial" w:cs="Arial"/>
        </w:rPr>
      </w:pPr>
      <w:bookmarkStart w:id="15" w:name="_Toc41632328"/>
      <w:r>
        <w:rPr>
          <w:rFonts w:ascii="Arial" w:eastAsia="Times New Roman" w:hAnsi="Arial" w:cs="Arial"/>
        </w:rPr>
        <w:t>The Club’s</w:t>
      </w:r>
      <w:r w:rsidRPr="00B64F83">
        <w:rPr>
          <w:rFonts w:ascii="Arial" w:eastAsia="Times New Roman" w:hAnsi="Arial" w:cs="Arial"/>
        </w:rPr>
        <w:t xml:space="preserve"> </w:t>
      </w:r>
      <w:r>
        <w:rPr>
          <w:rFonts w:ascii="Arial" w:eastAsia="Times New Roman" w:hAnsi="Arial" w:cs="Arial"/>
        </w:rPr>
        <w:t xml:space="preserve">cleaning </w:t>
      </w:r>
      <w:r w:rsidRPr="00B64F83">
        <w:rPr>
          <w:rFonts w:ascii="Arial" w:eastAsia="Times New Roman" w:hAnsi="Arial" w:cs="Arial"/>
        </w:rPr>
        <w:t xml:space="preserve">processes are consistent with the following guidelines issued by the Government: </w:t>
      </w:r>
    </w:p>
    <w:p w14:paraId="285A3EC7" w14:textId="43FA867C" w:rsidR="00397501" w:rsidRPr="00772D2D" w:rsidRDefault="00397501" w:rsidP="00AA652F">
      <w:pPr>
        <w:pStyle w:val="ListParagraph"/>
        <w:numPr>
          <w:ilvl w:val="0"/>
          <w:numId w:val="17"/>
        </w:numPr>
        <w:spacing w:after="0"/>
        <w:jc w:val="both"/>
        <w:rPr>
          <w:rFonts w:ascii="Arial" w:eastAsia="Times New Roman" w:hAnsi="Arial" w:cs="Arial"/>
        </w:rPr>
      </w:pPr>
      <w:r w:rsidRPr="00B64F83">
        <w:rPr>
          <w:rFonts w:ascii="Arial" w:hAnsi="Arial" w:cs="Arial"/>
        </w:rPr>
        <w:t xml:space="preserve">Cleaning and disinfecting to reduce COVID-19 transmission (issued on 20 March 2020). </w:t>
      </w:r>
      <w:r w:rsidR="00772D2D" w:rsidRPr="00772D2D">
        <w:rPr>
          <w:rFonts w:ascii="Arial" w:hAnsi="Arial" w:cs="Arial"/>
        </w:rPr>
        <w:t xml:space="preserve">Link </w:t>
      </w:r>
      <w:hyperlink r:id="rId17" w:history="1">
        <w:r w:rsidR="00772D2D" w:rsidRPr="00772D2D">
          <w:rPr>
            <w:rFonts w:ascii="Arial" w:hAnsi="Arial" w:cs="Arial"/>
            <w:color w:val="0000FF"/>
            <w:u w:val="single"/>
          </w:rPr>
          <w:t>here</w:t>
        </w:r>
      </w:hyperlink>
    </w:p>
    <w:p w14:paraId="02B70F31" w14:textId="0A063B42" w:rsidR="00D36EBB" w:rsidRPr="0046656E" w:rsidRDefault="00397501" w:rsidP="0046656E">
      <w:pPr>
        <w:pStyle w:val="ListParagraph"/>
        <w:numPr>
          <w:ilvl w:val="0"/>
          <w:numId w:val="17"/>
        </w:numPr>
        <w:spacing w:after="0"/>
        <w:jc w:val="both"/>
        <w:rPr>
          <w:rFonts w:ascii="Arial" w:hAnsi="Arial" w:cs="Arial"/>
          <w:sz w:val="24"/>
          <w:szCs w:val="24"/>
        </w:rPr>
      </w:pPr>
      <w:r w:rsidRPr="0046656E">
        <w:rPr>
          <w:rFonts w:ascii="Arial" w:hAnsi="Arial" w:cs="Arial"/>
        </w:rPr>
        <w:t>Coronavirus (COVID-19) Guidance for Food Premises.</w:t>
      </w:r>
      <w:r w:rsidR="00772D2D" w:rsidRPr="0046656E">
        <w:rPr>
          <w:rFonts w:ascii="Arial" w:hAnsi="Arial" w:cs="Arial"/>
        </w:rPr>
        <w:t xml:space="preserve"> Link</w:t>
      </w:r>
      <w:r w:rsidRPr="0046656E">
        <w:rPr>
          <w:rFonts w:ascii="Arial" w:hAnsi="Arial" w:cs="Arial"/>
        </w:rPr>
        <w:t xml:space="preserve"> </w:t>
      </w:r>
      <w:hyperlink r:id="rId18" w:history="1">
        <w:r w:rsidR="00772D2D" w:rsidRPr="0046656E">
          <w:rPr>
            <w:rFonts w:ascii="Arial" w:hAnsi="Arial" w:cs="Arial"/>
            <w:color w:val="0000FF"/>
            <w:u w:val="single"/>
          </w:rPr>
          <w:t>here</w:t>
        </w:r>
      </w:hyperlink>
      <w:r w:rsidR="00A8056F" w:rsidRPr="0046656E">
        <w:rPr>
          <w:rFonts w:ascii="Arial" w:hAnsi="Arial" w:cs="Arial"/>
          <w:color w:val="0000FF"/>
          <w:u w:val="single"/>
        </w:rPr>
        <w:t xml:space="preserve"> </w:t>
      </w:r>
    </w:p>
    <w:p w14:paraId="7DD2A6C2" w14:textId="77777777" w:rsidR="0046656E" w:rsidRPr="0046656E" w:rsidRDefault="0046656E" w:rsidP="0046656E">
      <w:pPr>
        <w:pStyle w:val="ListParagraph"/>
        <w:spacing w:after="0"/>
        <w:ind w:left="770"/>
        <w:jc w:val="both"/>
        <w:rPr>
          <w:rFonts w:ascii="Arial" w:hAnsi="Arial" w:cs="Arial"/>
          <w:sz w:val="24"/>
          <w:szCs w:val="24"/>
        </w:rPr>
      </w:pPr>
    </w:p>
    <w:p w14:paraId="08114E20" w14:textId="39592769" w:rsidR="00397501" w:rsidRPr="002D5DA2" w:rsidRDefault="004F6441" w:rsidP="00AA652F">
      <w:pPr>
        <w:pStyle w:val="Heading2"/>
        <w:jc w:val="both"/>
        <w:rPr>
          <w:rFonts w:ascii="Arial" w:hAnsi="Arial" w:cs="Arial"/>
          <w:b/>
          <w:bCs/>
          <w:color w:val="auto"/>
          <w:sz w:val="22"/>
          <w:szCs w:val="22"/>
          <w:lang w:val="en-US"/>
        </w:rPr>
      </w:pPr>
      <w:bookmarkStart w:id="16" w:name="_Toc53406821"/>
      <w:r>
        <w:rPr>
          <w:rFonts w:ascii="Arial" w:hAnsi="Arial" w:cs="Arial"/>
          <w:b/>
          <w:bCs/>
          <w:color w:val="auto"/>
          <w:sz w:val="22"/>
          <w:szCs w:val="22"/>
          <w:lang w:val="en-US"/>
        </w:rPr>
        <w:t xml:space="preserve">6.1 </w:t>
      </w:r>
      <w:r w:rsidR="00397501" w:rsidRPr="002D5DA2">
        <w:rPr>
          <w:rFonts w:ascii="Arial" w:hAnsi="Arial" w:cs="Arial"/>
          <w:b/>
          <w:bCs/>
          <w:color w:val="auto"/>
          <w:sz w:val="22"/>
          <w:szCs w:val="22"/>
          <w:lang w:val="en-US"/>
        </w:rPr>
        <w:t>Pre-opening deep clean</w:t>
      </w:r>
      <w:bookmarkEnd w:id="15"/>
      <w:bookmarkEnd w:id="16"/>
    </w:p>
    <w:p w14:paraId="1AEEC631" w14:textId="6059B504" w:rsidR="00397501" w:rsidRPr="00E86580" w:rsidRDefault="0046656E" w:rsidP="00AA652F">
      <w:pPr>
        <w:tabs>
          <w:tab w:val="left" w:pos="833"/>
          <w:tab w:val="left" w:pos="834"/>
        </w:tabs>
        <w:spacing w:before="161"/>
        <w:jc w:val="both"/>
        <w:rPr>
          <w:rFonts w:ascii="Arial" w:hAnsi="Arial" w:cs="Arial"/>
          <w:color w:val="0070C0"/>
        </w:rPr>
      </w:pPr>
      <w:r>
        <w:rPr>
          <w:rFonts w:ascii="Arial" w:hAnsi="Arial" w:cs="Arial"/>
        </w:rPr>
        <w:t>Charlton</w:t>
      </w:r>
      <w:r w:rsidR="00397501" w:rsidRPr="00925059">
        <w:rPr>
          <w:rFonts w:ascii="Arial" w:hAnsi="Arial" w:cs="Arial"/>
        </w:rPr>
        <w:t xml:space="preserve"> Harness Racing Club</w:t>
      </w:r>
      <w:r w:rsidR="00397501">
        <w:rPr>
          <w:rFonts w:ascii="Arial" w:hAnsi="Arial" w:cs="Arial"/>
        </w:rPr>
        <w:t xml:space="preserve"> have conducted </w:t>
      </w:r>
      <w:r w:rsidR="00397501" w:rsidRPr="006A1AFC">
        <w:rPr>
          <w:rFonts w:ascii="Arial" w:hAnsi="Arial" w:cs="Arial"/>
        </w:rPr>
        <w:t xml:space="preserve">an initial deep cleaning </w:t>
      </w:r>
      <w:r w:rsidR="00397501">
        <w:rPr>
          <w:rFonts w:ascii="Arial" w:hAnsi="Arial" w:cs="Arial"/>
        </w:rPr>
        <w:t>p</w:t>
      </w:r>
      <w:r w:rsidR="00397501" w:rsidRPr="006A1AFC">
        <w:rPr>
          <w:rFonts w:ascii="Arial" w:hAnsi="Arial" w:cs="Arial"/>
        </w:rPr>
        <w:t>rior to re-opening</w:t>
      </w:r>
      <w:r w:rsidR="00397501">
        <w:rPr>
          <w:rFonts w:ascii="Arial" w:hAnsi="Arial" w:cs="Arial"/>
        </w:rPr>
        <w:t xml:space="preserve"> </w:t>
      </w:r>
      <w:r w:rsidR="00397501" w:rsidRPr="006A1AFC">
        <w:rPr>
          <w:rFonts w:ascii="Arial" w:hAnsi="Arial" w:cs="Arial"/>
        </w:rPr>
        <w:t xml:space="preserve">and </w:t>
      </w:r>
      <w:r w:rsidR="00397501">
        <w:rPr>
          <w:rFonts w:ascii="Arial" w:hAnsi="Arial" w:cs="Arial"/>
        </w:rPr>
        <w:t xml:space="preserve">have </w:t>
      </w:r>
      <w:r w:rsidR="00397501" w:rsidRPr="006A1AFC">
        <w:rPr>
          <w:rFonts w:ascii="Arial" w:hAnsi="Arial" w:cs="Arial"/>
        </w:rPr>
        <w:t>implement</w:t>
      </w:r>
      <w:r w:rsidR="00397501">
        <w:rPr>
          <w:rFonts w:ascii="Arial" w:hAnsi="Arial" w:cs="Arial"/>
        </w:rPr>
        <w:t>ed</w:t>
      </w:r>
      <w:r w:rsidR="00397501" w:rsidRPr="006A1AFC">
        <w:rPr>
          <w:rFonts w:ascii="Arial" w:hAnsi="Arial" w:cs="Arial"/>
        </w:rPr>
        <w:t xml:space="preserve"> an environmental cleaning schedule</w:t>
      </w:r>
      <w:r w:rsidR="00397501" w:rsidRPr="006A1AFC">
        <w:rPr>
          <w:rFonts w:ascii="Arial" w:hAnsi="Arial" w:cs="Arial"/>
          <w:spacing w:val="-33"/>
        </w:rPr>
        <w:t xml:space="preserve"> </w:t>
      </w:r>
      <w:r w:rsidR="00397501" w:rsidRPr="006A1AFC">
        <w:rPr>
          <w:rFonts w:ascii="Arial" w:hAnsi="Arial" w:cs="Arial"/>
        </w:rPr>
        <w:t>to ensure frequent cleaning and disinfection of high touch surfaces and bathrooms.</w:t>
      </w:r>
      <w:r w:rsidR="00397501">
        <w:rPr>
          <w:rFonts w:ascii="Arial" w:hAnsi="Arial" w:cs="Arial"/>
        </w:rPr>
        <w:t xml:space="preserve"> </w:t>
      </w:r>
    </w:p>
    <w:p w14:paraId="553611DA" w14:textId="638F9390" w:rsidR="00397501" w:rsidRPr="002D5DA2" w:rsidRDefault="004F6441" w:rsidP="00AA652F">
      <w:pPr>
        <w:pStyle w:val="Heading2"/>
        <w:jc w:val="both"/>
        <w:rPr>
          <w:rFonts w:ascii="Arial" w:hAnsi="Arial" w:cs="Arial"/>
          <w:b/>
          <w:bCs/>
          <w:color w:val="auto"/>
          <w:sz w:val="22"/>
          <w:szCs w:val="22"/>
          <w:lang w:val="en-US"/>
        </w:rPr>
      </w:pPr>
      <w:bookmarkStart w:id="17" w:name="_Toc41632329"/>
      <w:bookmarkStart w:id="18" w:name="_Toc53406822"/>
      <w:r>
        <w:rPr>
          <w:rFonts w:ascii="Arial" w:hAnsi="Arial" w:cs="Arial"/>
          <w:b/>
          <w:bCs/>
          <w:color w:val="auto"/>
          <w:sz w:val="22"/>
          <w:szCs w:val="22"/>
          <w:lang w:val="en-US"/>
        </w:rPr>
        <w:t xml:space="preserve">6.2 </w:t>
      </w:r>
      <w:r w:rsidR="00397501" w:rsidRPr="002D5DA2">
        <w:rPr>
          <w:rFonts w:ascii="Arial" w:hAnsi="Arial" w:cs="Arial"/>
          <w:b/>
          <w:bCs/>
          <w:color w:val="auto"/>
          <w:sz w:val="22"/>
          <w:szCs w:val="22"/>
          <w:lang w:val="en-US"/>
        </w:rPr>
        <w:t>High-touch surfaces</w:t>
      </w:r>
      <w:bookmarkEnd w:id="17"/>
      <w:bookmarkEnd w:id="18"/>
    </w:p>
    <w:p w14:paraId="2D198940" w14:textId="722F2302" w:rsidR="00E86580" w:rsidRPr="00180E2E" w:rsidRDefault="00397501" w:rsidP="00AA652F">
      <w:pPr>
        <w:tabs>
          <w:tab w:val="left" w:pos="833"/>
          <w:tab w:val="left" w:pos="834"/>
        </w:tabs>
        <w:spacing w:before="161"/>
        <w:jc w:val="both"/>
        <w:rPr>
          <w:rFonts w:ascii="Arial" w:hAnsi="Arial" w:cs="Arial"/>
        </w:rPr>
      </w:pPr>
      <w:r w:rsidRPr="00E86580">
        <w:rPr>
          <w:rFonts w:ascii="Arial" w:hAnsi="Arial" w:cs="Arial"/>
        </w:rPr>
        <w:t>Regular cleaning and sanitising of common high-touch contact surfaces will help reduce the spread of COVID-19</w:t>
      </w:r>
      <w:r w:rsidR="00180E2E">
        <w:rPr>
          <w:rFonts w:ascii="Arial" w:hAnsi="Arial" w:cs="Arial"/>
        </w:rPr>
        <w:t>.</w:t>
      </w:r>
      <w:r w:rsidR="00196C95" w:rsidRPr="00180E2E">
        <w:rPr>
          <w:rFonts w:ascii="Arial" w:hAnsi="Arial" w:cs="Arial"/>
        </w:rPr>
        <w:t xml:space="preserve"> </w:t>
      </w:r>
      <w:r w:rsidR="00180E2E">
        <w:rPr>
          <w:rFonts w:ascii="Arial" w:hAnsi="Arial" w:cs="Arial"/>
        </w:rPr>
        <w:t>T</w:t>
      </w:r>
      <w:r w:rsidR="00196C95" w:rsidRPr="00180E2E">
        <w:rPr>
          <w:rFonts w:ascii="Arial" w:hAnsi="Arial" w:cs="Arial"/>
        </w:rPr>
        <w:t xml:space="preserve">he minimum requirement is twice </w:t>
      </w:r>
      <w:r w:rsidR="00E86580" w:rsidRPr="00180E2E">
        <w:rPr>
          <w:rFonts w:ascii="Arial" w:hAnsi="Arial" w:cs="Arial"/>
        </w:rPr>
        <w:t>daily</w:t>
      </w:r>
      <w:r w:rsidRPr="00180E2E">
        <w:rPr>
          <w:rFonts w:ascii="Arial" w:hAnsi="Arial" w:cs="Arial"/>
        </w:rPr>
        <w:t>. Surfaces and fittings should also be cleaned immediately when visibly soiled and after any spillage. A sanitiser</w:t>
      </w:r>
      <w:r w:rsidR="00C4494B" w:rsidRPr="00180E2E">
        <w:rPr>
          <w:rFonts w:ascii="Arial" w:hAnsi="Arial" w:cs="Arial"/>
        </w:rPr>
        <w:t xml:space="preserve"> or disinfectant</w:t>
      </w:r>
      <w:r w:rsidRPr="00180E2E">
        <w:rPr>
          <w:rFonts w:ascii="Arial" w:hAnsi="Arial" w:cs="Arial"/>
        </w:rPr>
        <w:t xml:space="preserve"> should be used following thorough cleaning.</w:t>
      </w:r>
      <w:r w:rsidR="00E12640" w:rsidRPr="00180E2E">
        <w:rPr>
          <w:rFonts w:ascii="Arial" w:hAnsi="Arial" w:cs="Arial"/>
        </w:rPr>
        <w:t xml:space="preserve"> </w:t>
      </w:r>
      <w:r w:rsidR="00E86580" w:rsidRPr="00180E2E">
        <w:rPr>
          <w:rFonts w:ascii="Arial" w:hAnsi="Arial" w:cs="Arial"/>
        </w:rPr>
        <w:t>Cleaning frequencies have been increased and staff and volunteers have been instructed to clean their areas, especially when</w:t>
      </w:r>
      <w:r w:rsidR="00D36EBB" w:rsidRPr="00180E2E">
        <w:rPr>
          <w:rFonts w:ascii="Arial" w:hAnsi="Arial" w:cs="Arial"/>
        </w:rPr>
        <w:t xml:space="preserve"> starting or completing their shift.</w:t>
      </w:r>
      <w:r w:rsidR="00E86580" w:rsidRPr="00180E2E">
        <w:rPr>
          <w:rFonts w:ascii="Arial" w:hAnsi="Arial" w:cs="Arial"/>
        </w:rPr>
        <w:t xml:space="preserve"> </w:t>
      </w:r>
      <w:r w:rsidR="00D36EBB" w:rsidRPr="00180E2E">
        <w:rPr>
          <w:rFonts w:ascii="Arial" w:hAnsi="Arial" w:cs="Arial"/>
        </w:rPr>
        <w:t>The Club will supply sufficient quantities of cleaning products.</w:t>
      </w:r>
    </w:p>
    <w:p w14:paraId="1657C00C" w14:textId="47B328FA" w:rsidR="00397501" w:rsidRPr="00180E2E" w:rsidRDefault="00E12640" w:rsidP="00AA652F">
      <w:pPr>
        <w:pStyle w:val="BodyText"/>
        <w:spacing w:line="276" w:lineRule="auto"/>
        <w:jc w:val="both"/>
        <w:rPr>
          <w:sz w:val="22"/>
          <w:szCs w:val="22"/>
        </w:rPr>
      </w:pPr>
      <w:r w:rsidRPr="00180E2E">
        <w:rPr>
          <w:sz w:val="22"/>
          <w:szCs w:val="22"/>
        </w:rPr>
        <w:t xml:space="preserve">Where possible, high touch communal items will be replaced with alternatives </w:t>
      </w:r>
      <w:r w:rsidR="00196C95" w:rsidRPr="00180E2E">
        <w:rPr>
          <w:sz w:val="22"/>
          <w:szCs w:val="22"/>
        </w:rPr>
        <w:t xml:space="preserve">e.g. disposable and single use items. </w:t>
      </w:r>
      <w:r w:rsidRPr="00180E2E">
        <w:rPr>
          <w:sz w:val="22"/>
          <w:szCs w:val="22"/>
        </w:rPr>
        <w:t xml:space="preserve"> </w:t>
      </w:r>
    </w:p>
    <w:p w14:paraId="3F6F5CC2" w14:textId="77777777" w:rsidR="00397501" w:rsidRPr="006A1AFC" w:rsidRDefault="00397501" w:rsidP="00AA652F">
      <w:pPr>
        <w:pStyle w:val="BodyText"/>
        <w:spacing w:line="276" w:lineRule="auto"/>
        <w:jc w:val="both"/>
        <w:rPr>
          <w:sz w:val="22"/>
          <w:szCs w:val="22"/>
        </w:rPr>
      </w:pPr>
      <w:r w:rsidRPr="006A1AFC">
        <w:rPr>
          <w:sz w:val="22"/>
          <w:szCs w:val="22"/>
        </w:rPr>
        <w:t>Common contact surfaces include (but are not limited to):</w:t>
      </w:r>
    </w:p>
    <w:p w14:paraId="2E46547F" w14:textId="77777777" w:rsidR="00397501" w:rsidRPr="006A1AFC" w:rsidRDefault="00397501" w:rsidP="00AA652F">
      <w:pPr>
        <w:pStyle w:val="ListParagraph"/>
        <w:widowControl w:val="0"/>
        <w:numPr>
          <w:ilvl w:val="1"/>
          <w:numId w:val="16"/>
        </w:numPr>
        <w:tabs>
          <w:tab w:val="left" w:pos="825"/>
          <w:tab w:val="left" w:pos="827"/>
        </w:tabs>
        <w:autoSpaceDE w:val="0"/>
        <w:autoSpaceDN w:val="0"/>
        <w:spacing w:before="1" w:after="0"/>
        <w:ind w:hanging="357"/>
        <w:contextualSpacing w:val="0"/>
        <w:jc w:val="both"/>
        <w:rPr>
          <w:rFonts w:ascii="Arial" w:hAnsi="Arial" w:cs="Arial"/>
        </w:rPr>
      </w:pPr>
      <w:r w:rsidRPr="006A1AFC">
        <w:rPr>
          <w:rFonts w:ascii="Arial" w:hAnsi="Arial" w:cs="Arial"/>
        </w:rPr>
        <w:t>Eating and drinking</w:t>
      </w:r>
      <w:r w:rsidRPr="006A1AFC">
        <w:rPr>
          <w:rFonts w:ascii="Arial" w:hAnsi="Arial" w:cs="Arial"/>
          <w:spacing w:val="-2"/>
        </w:rPr>
        <w:t xml:space="preserve"> </w:t>
      </w:r>
      <w:r w:rsidRPr="006A1AFC">
        <w:rPr>
          <w:rFonts w:ascii="Arial" w:hAnsi="Arial" w:cs="Arial"/>
        </w:rPr>
        <w:t>utensils;</w:t>
      </w:r>
    </w:p>
    <w:p w14:paraId="5B2453B1"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lastRenderedPageBreak/>
        <w:t>Tables and chairs (including underneath);</w:t>
      </w:r>
    </w:p>
    <w:p w14:paraId="1BAB990D"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Kitchen and food contact</w:t>
      </w:r>
      <w:r w:rsidRPr="006A1AFC">
        <w:rPr>
          <w:rFonts w:ascii="Arial" w:hAnsi="Arial" w:cs="Arial"/>
          <w:spacing w:val="-5"/>
        </w:rPr>
        <w:t xml:space="preserve"> </w:t>
      </w:r>
      <w:r w:rsidRPr="006A1AFC">
        <w:rPr>
          <w:rFonts w:ascii="Arial" w:hAnsi="Arial" w:cs="Arial"/>
        </w:rPr>
        <w:t>surfaces;</w:t>
      </w:r>
    </w:p>
    <w:p w14:paraId="211B42D8"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Door and cupboard</w:t>
      </w:r>
      <w:r w:rsidRPr="006A1AFC">
        <w:rPr>
          <w:rFonts w:ascii="Arial" w:hAnsi="Arial" w:cs="Arial"/>
          <w:spacing w:val="-2"/>
        </w:rPr>
        <w:t xml:space="preserve"> </w:t>
      </w:r>
      <w:r w:rsidRPr="006A1AFC">
        <w:rPr>
          <w:rFonts w:ascii="Arial" w:hAnsi="Arial" w:cs="Arial"/>
        </w:rPr>
        <w:t>handles;</w:t>
      </w:r>
    </w:p>
    <w:p w14:paraId="2DE01802"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Handrails;</w:t>
      </w:r>
    </w:p>
    <w:p w14:paraId="0905DFC5"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before="1" w:after="0"/>
        <w:ind w:left="833" w:hanging="361"/>
        <w:contextualSpacing w:val="0"/>
        <w:jc w:val="both"/>
        <w:rPr>
          <w:rFonts w:ascii="Arial" w:hAnsi="Arial" w:cs="Arial"/>
        </w:rPr>
      </w:pPr>
      <w:r w:rsidRPr="006A1AFC">
        <w:rPr>
          <w:rFonts w:ascii="Arial" w:hAnsi="Arial" w:cs="Arial"/>
        </w:rPr>
        <w:t>Refrigerator</w:t>
      </w:r>
      <w:r w:rsidRPr="006A1AFC">
        <w:rPr>
          <w:rFonts w:ascii="Arial" w:hAnsi="Arial" w:cs="Arial"/>
          <w:spacing w:val="1"/>
        </w:rPr>
        <w:t xml:space="preserve"> </w:t>
      </w:r>
      <w:r w:rsidRPr="006A1AFC">
        <w:rPr>
          <w:rFonts w:ascii="Arial" w:hAnsi="Arial" w:cs="Arial"/>
        </w:rPr>
        <w:t>handles;</w:t>
      </w:r>
    </w:p>
    <w:p w14:paraId="41663047"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Tap</w:t>
      </w:r>
      <w:r w:rsidRPr="006A1AFC">
        <w:rPr>
          <w:rFonts w:ascii="Arial" w:hAnsi="Arial" w:cs="Arial"/>
          <w:spacing w:val="-2"/>
        </w:rPr>
        <w:t xml:space="preserve"> </w:t>
      </w:r>
      <w:r w:rsidRPr="006A1AFC">
        <w:rPr>
          <w:rFonts w:ascii="Arial" w:hAnsi="Arial" w:cs="Arial"/>
        </w:rPr>
        <w:t>handles;</w:t>
      </w:r>
    </w:p>
    <w:p w14:paraId="0856F7FA" w14:textId="554DEA4C" w:rsidR="00397501"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Switches;</w:t>
      </w:r>
    </w:p>
    <w:p w14:paraId="29225567" w14:textId="4DB69B8E" w:rsidR="005B5933" w:rsidRPr="00180E2E" w:rsidRDefault="005B5933"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180E2E">
        <w:rPr>
          <w:rFonts w:ascii="Arial" w:hAnsi="Arial" w:cs="Arial"/>
        </w:rPr>
        <w:t>Phones;</w:t>
      </w:r>
    </w:p>
    <w:p w14:paraId="0B73DFAE"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 xml:space="preserve">EFTPOS keypads; and </w:t>
      </w:r>
    </w:p>
    <w:p w14:paraId="7758CFFA" w14:textId="7E2202EB" w:rsidR="00397501"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ATM machines.</w:t>
      </w:r>
    </w:p>
    <w:p w14:paraId="5D6FCCA3" w14:textId="77777777" w:rsidR="0046656E" w:rsidRDefault="00B936A5" w:rsidP="00026A89">
      <w:pPr>
        <w:widowControl w:val="0"/>
        <w:tabs>
          <w:tab w:val="left" w:pos="833"/>
          <w:tab w:val="left" w:pos="834"/>
        </w:tabs>
        <w:autoSpaceDE w:val="0"/>
        <w:autoSpaceDN w:val="0"/>
        <w:spacing w:after="0"/>
        <w:jc w:val="both"/>
        <w:rPr>
          <w:rFonts w:ascii="Arial" w:hAnsi="Arial" w:cs="Arial"/>
          <w:color w:val="1661B8"/>
          <w:u w:val="single"/>
          <w:shd w:val="clear" w:color="auto" w:fill="FFFFFF"/>
        </w:rPr>
      </w:pPr>
      <w:r w:rsidRPr="0046656E">
        <w:rPr>
          <w:rFonts w:ascii="Arial" w:hAnsi="Arial" w:cs="Arial"/>
        </w:rPr>
        <w:t>Clubs are required to maintain documented cleaning records.  Compliance may be achieved by completing a</w:t>
      </w:r>
      <w:r w:rsidRPr="00026A89">
        <w:rPr>
          <w:rFonts w:ascii="Arial" w:hAnsi="Arial" w:cs="Arial"/>
          <w:color w:val="1F497D" w:themeColor="text2"/>
        </w:rPr>
        <w:t xml:space="preserve"> </w:t>
      </w:r>
      <w:hyperlink r:id="rId19" w:history="1">
        <w:proofErr w:type="spellStart"/>
        <w:r w:rsidRPr="00026A89">
          <w:rPr>
            <w:rFonts w:ascii="Arial" w:hAnsi="Arial" w:cs="Arial"/>
            <w:color w:val="1661B8"/>
            <w:u w:val="single"/>
            <w:shd w:val="clear" w:color="auto" w:fill="FFFFFF"/>
          </w:rPr>
          <w:t>Covid</w:t>
        </w:r>
        <w:proofErr w:type="spellEnd"/>
        <w:r w:rsidRPr="00026A89">
          <w:rPr>
            <w:rFonts w:ascii="Arial" w:hAnsi="Arial" w:cs="Arial"/>
            <w:color w:val="1661B8"/>
            <w:u w:val="single"/>
            <w:shd w:val="clear" w:color="auto" w:fill="FFFFFF"/>
          </w:rPr>
          <w:t>-Cleaning Log</w:t>
        </w:r>
      </w:hyperlink>
    </w:p>
    <w:p w14:paraId="79D6ED39" w14:textId="250A6A8C" w:rsidR="00B936A5" w:rsidRPr="00026A89" w:rsidRDefault="00B936A5" w:rsidP="00026A89">
      <w:pPr>
        <w:widowControl w:val="0"/>
        <w:tabs>
          <w:tab w:val="left" w:pos="833"/>
          <w:tab w:val="left" w:pos="834"/>
        </w:tabs>
        <w:autoSpaceDE w:val="0"/>
        <w:autoSpaceDN w:val="0"/>
        <w:spacing w:after="0"/>
        <w:jc w:val="both"/>
        <w:rPr>
          <w:rFonts w:ascii="Arial" w:hAnsi="Arial" w:cs="Arial"/>
          <w:color w:val="00B050"/>
        </w:rPr>
      </w:pPr>
      <w:r w:rsidRPr="00026A89">
        <w:rPr>
          <w:rFonts w:ascii="Arial" w:hAnsi="Arial" w:cs="Arial"/>
          <w:color w:val="00B050"/>
        </w:rPr>
        <w:t xml:space="preserve"> </w:t>
      </w:r>
    </w:p>
    <w:p w14:paraId="30DC9707" w14:textId="0D18D7A8" w:rsidR="00397501" w:rsidRPr="002D5DA2" w:rsidRDefault="004F6441" w:rsidP="00AA652F">
      <w:pPr>
        <w:pStyle w:val="Heading2"/>
        <w:jc w:val="both"/>
        <w:rPr>
          <w:rFonts w:ascii="Arial" w:hAnsi="Arial" w:cs="Arial"/>
          <w:b/>
          <w:bCs/>
          <w:color w:val="auto"/>
          <w:sz w:val="22"/>
          <w:szCs w:val="22"/>
        </w:rPr>
      </w:pPr>
      <w:bookmarkStart w:id="19" w:name="_Toc41632330"/>
      <w:bookmarkStart w:id="20" w:name="_Toc53406823"/>
      <w:r>
        <w:rPr>
          <w:rFonts w:ascii="Arial" w:hAnsi="Arial" w:cs="Arial"/>
          <w:b/>
          <w:bCs/>
          <w:color w:val="auto"/>
          <w:sz w:val="22"/>
          <w:szCs w:val="22"/>
        </w:rPr>
        <w:t xml:space="preserve">6.3 </w:t>
      </w:r>
      <w:r w:rsidR="00397501" w:rsidRPr="002D5DA2">
        <w:rPr>
          <w:rFonts w:ascii="Arial" w:hAnsi="Arial" w:cs="Arial"/>
          <w:b/>
          <w:bCs/>
          <w:color w:val="auto"/>
          <w:sz w:val="22"/>
          <w:szCs w:val="22"/>
        </w:rPr>
        <w:t>Bathrooms and Toilets</w:t>
      </w:r>
      <w:bookmarkEnd w:id="19"/>
      <w:bookmarkEnd w:id="20"/>
    </w:p>
    <w:p w14:paraId="199ABCD0" w14:textId="5A7BA842" w:rsidR="00397501" w:rsidRDefault="00397501" w:rsidP="00AA652F">
      <w:pPr>
        <w:pStyle w:val="BodyText"/>
        <w:spacing w:before="1" w:line="276" w:lineRule="auto"/>
        <w:jc w:val="both"/>
        <w:rPr>
          <w:sz w:val="22"/>
          <w:szCs w:val="22"/>
        </w:rPr>
      </w:pPr>
      <w:r w:rsidRPr="006A1AFC">
        <w:rPr>
          <w:sz w:val="22"/>
          <w:szCs w:val="22"/>
        </w:rPr>
        <w:t>Bathrooms and toilets</w:t>
      </w:r>
      <w:r w:rsidR="006C7DFD">
        <w:rPr>
          <w:sz w:val="22"/>
          <w:szCs w:val="22"/>
        </w:rPr>
        <w:t>,</w:t>
      </w:r>
      <w:r w:rsidRPr="006A1AFC">
        <w:rPr>
          <w:sz w:val="22"/>
          <w:szCs w:val="22"/>
        </w:rPr>
        <w:t xml:space="preserve"> </w:t>
      </w:r>
      <w:r w:rsidR="006C7DFD">
        <w:rPr>
          <w:sz w:val="22"/>
          <w:szCs w:val="22"/>
        </w:rPr>
        <w:t xml:space="preserve">including high touch surfaces within them, </w:t>
      </w:r>
      <w:r>
        <w:rPr>
          <w:sz w:val="22"/>
          <w:szCs w:val="22"/>
        </w:rPr>
        <w:t>will</w:t>
      </w:r>
      <w:r w:rsidRPr="006A1AFC">
        <w:rPr>
          <w:sz w:val="22"/>
          <w:szCs w:val="22"/>
        </w:rPr>
        <w:t xml:space="preserve"> be frequently cleaned</w:t>
      </w:r>
      <w:r w:rsidR="0089212D">
        <w:rPr>
          <w:sz w:val="22"/>
          <w:szCs w:val="22"/>
        </w:rPr>
        <w:t xml:space="preserve">. </w:t>
      </w:r>
      <w:r w:rsidRPr="006A1AFC">
        <w:rPr>
          <w:sz w:val="22"/>
          <w:szCs w:val="22"/>
        </w:rPr>
        <w:t xml:space="preserve"> </w:t>
      </w:r>
      <w:r w:rsidR="0089212D">
        <w:rPr>
          <w:sz w:val="22"/>
          <w:szCs w:val="22"/>
        </w:rPr>
        <w:t xml:space="preserve">Bathroom and toilet cleaning frequencies should increase </w:t>
      </w:r>
      <w:r w:rsidR="00C45B27">
        <w:rPr>
          <w:sz w:val="22"/>
          <w:szCs w:val="22"/>
        </w:rPr>
        <w:t>relative to the number of</w:t>
      </w:r>
      <w:r w:rsidR="0089212D">
        <w:rPr>
          <w:sz w:val="22"/>
          <w:szCs w:val="22"/>
        </w:rPr>
        <w:t xml:space="preserve"> persons in the premises</w:t>
      </w:r>
      <w:r w:rsidRPr="006A1AFC">
        <w:rPr>
          <w:sz w:val="22"/>
          <w:szCs w:val="22"/>
        </w:rPr>
        <w:t xml:space="preserve">. </w:t>
      </w:r>
      <w:r>
        <w:rPr>
          <w:sz w:val="22"/>
          <w:szCs w:val="22"/>
        </w:rPr>
        <w:t>T</w:t>
      </w:r>
      <w:r w:rsidRPr="006A1AFC">
        <w:rPr>
          <w:sz w:val="22"/>
          <w:szCs w:val="22"/>
        </w:rPr>
        <w:t xml:space="preserve">oilets </w:t>
      </w:r>
      <w:r>
        <w:rPr>
          <w:sz w:val="22"/>
          <w:szCs w:val="22"/>
        </w:rPr>
        <w:t xml:space="preserve">will be maintained in </w:t>
      </w:r>
      <w:r w:rsidRPr="006A1AFC">
        <w:rPr>
          <w:sz w:val="22"/>
          <w:szCs w:val="22"/>
        </w:rPr>
        <w:t>working condition with warm running water for the hand basin</w:t>
      </w:r>
      <w:r w:rsidR="00C43143">
        <w:rPr>
          <w:sz w:val="22"/>
          <w:szCs w:val="22"/>
        </w:rPr>
        <w:t>.</w:t>
      </w:r>
      <w:r w:rsidRPr="006A1AFC">
        <w:rPr>
          <w:sz w:val="22"/>
          <w:szCs w:val="22"/>
        </w:rPr>
        <w:t xml:space="preserve"> </w:t>
      </w:r>
    </w:p>
    <w:p w14:paraId="1F06765B" w14:textId="621E6321" w:rsidR="00C7219B" w:rsidRPr="00180E2E" w:rsidRDefault="004A0300" w:rsidP="00AA652F">
      <w:pPr>
        <w:pStyle w:val="Heading1"/>
        <w:numPr>
          <w:ilvl w:val="0"/>
          <w:numId w:val="1"/>
        </w:numPr>
        <w:jc w:val="both"/>
        <w:rPr>
          <w:rFonts w:ascii="Arial" w:hAnsi="Arial" w:cs="Arial"/>
          <w:b/>
          <w:bCs/>
          <w:color w:val="auto"/>
          <w:sz w:val="24"/>
          <w:szCs w:val="24"/>
        </w:rPr>
      </w:pPr>
      <w:bookmarkStart w:id="21" w:name="_Toc53406824"/>
      <w:r w:rsidRPr="00180E2E">
        <w:rPr>
          <w:rFonts w:ascii="Arial" w:hAnsi="Arial" w:cs="Arial"/>
          <w:b/>
          <w:bCs/>
          <w:color w:val="auto"/>
          <w:sz w:val="24"/>
          <w:szCs w:val="24"/>
        </w:rPr>
        <w:t>HYGIENE</w:t>
      </w:r>
      <w:r w:rsidR="001127EF" w:rsidRPr="00180E2E">
        <w:rPr>
          <w:rFonts w:ascii="Arial" w:hAnsi="Arial" w:cs="Arial"/>
          <w:b/>
          <w:bCs/>
          <w:color w:val="auto"/>
          <w:sz w:val="24"/>
          <w:szCs w:val="24"/>
        </w:rPr>
        <w:t xml:space="preserve"> – Personal and Environme</w:t>
      </w:r>
      <w:r w:rsidR="000602C1" w:rsidRPr="00180E2E">
        <w:rPr>
          <w:rFonts w:ascii="Arial" w:hAnsi="Arial" w:cs="Arial"/>
          <w:b/>
          <w:bCs/>
          <w:color w:val="auto"/>
          <w:sz w:val="24"/>
          <w:szCs w:val="24"/>
        </w:rPr>
        <w:t>n</w:t>
      </w:r>
      <w:r w:rsidR="001127EF" w:rsidRPr="00180E2E">
        <w:rPr>
          <w:rFonts w:ascii="Arial" w:hAnsi="Arial" w:cs="Arial"/>
          <w:b/>
          <w:bCs/>
          <w:color w:val="auto"/>
          <w:sz w:val="24"/>
          <w:szCs w:val="24"/>
        </w:rPr>
        <w:t>tal</w:t>
      </w:r>
      <w:bookmarkEnd w:id="21"/>
      <w:r w:rsidRPr="00180E2E">
        <w:rPr>
          <w:rFonts w:ascii="Arial" w:hAnsi="Arial" w:cs="Arial"/>
          <w:b/>
          <w:bCs/>
          <w:color w:val="auto"/>
          <w:sz w:val="24"/>
          <w:szCs w:val="24"/>
        </w:rPr>
        <w:t xml:space="preserve"> </w:t>
      </w:r>
    </w:p>
    <w:p w14:paraId="55F7343C" w14:textId="57B3DF28" w:rsidR="00C7219B" w:rsidRDefault="0089212D" w:rsidP="00AA652F">
      <w:pPr>
        <w:pStyle w:val="BodyText"/>
        <w:spacing w:before="1" w:line="276" w:lineRule="auto"/>
        <w:jc w:val="both"/>
        <w:rPr>
          <w:sz w:val="22"/>
          <w:szCs w:val="22"/>
        </w:rPr>
      </w:pPr>
      <w:r>
        <w:rPr>
          <w:sz w:val="22"/>
          <w:szCs w:val="22"/>
        </w:rPr>
        <w:t xml:space="preserve">The Club will promote hygiene practices </w:t>
      </w:r>
      <w:r w:rsidR="00C7219B" w:rsidRPr="00C7219B">
        <w:rPr>
          <w:sz w:val="22"/>
          <w:szCs w:val="22"/>
        </w:rPr>
        <w:t xml:space="preserve">to ensure all persons attending the </w:t>
      </w:r>
      <w:r>
        <w:rPr>
          <w:sz w:val="22"/>
          <w:szCs w:val="22"/>
        </w:rPr>
        <w:t>C</w:t>
      </w:r>
      <w:r w:rsidR="00C7219B" w:rsidRPr="00C7219B">
        <w:rPr>
          <w:sz w:val="22"/>
          <w:szCs w:val="22"/>
        </w:rPr>
        <w:t xml:space="preserve">lub are observing appropriate hygiene measures to minimise the risk of exposure to, contracting or spreading COVID-19.  </w:t>
      </w:r>
    </w:p>
    <w:p w14:paraId="2A84E6C3" w14:textId="77777777" w:rsidR="00E45188" w:rsidRPr="00C7219B" w:rsidRDefault="00E45188" w:rsidP="00AA652F">
      <w:pPr>
        <w:pStyle w:val="BodyText"/>
        <w:spacing w:before="1" w:line="276" w:lineRule="auto"/>
        <w:jc w:val="both"/>
        <w:rPr>
          <w:sz w:val="22"/>
          <w:szCs w:val="22"/>
        </w:rPr>
      </w:pPr>
    </w:p>
    <w:p w14:paraId="079BBDF6" w14:textId="53B5DC1F" w:rsidR="00C7219B" w:rsidRPr="00C7219B" w:rsidRDefault="00C7219B" w:rsidP="00AA652F">
      <w:pPr>
        <w:pStyle w:val="BodyText"/>
        <w:spacing w:before="1" w:line="276" w:lineRule="auto"/>
        <w:jc w:val="both"/>
        <w:rPr>
          <w:sz w:val="22"/>
          <w:szCs w:val="22"/>
        </w:rPr>
      </w:pPr>
      <w:r w:rsidRPr="00C7219B">
        <w:rPr>
          <w:sz w:val="22"/>
          <w:szCs w:val="22"/>
        </w:rPr>
        <w:t xml:space="preserve">All persons attending the </w:t>
      </w:r>
      <w:r w:rsidR="006C7DFD">
        <w:rPr>
          <w:sz w:val="22"/>
          <w:szCs w:val="22"/>
        </w:rPr>
        <w:t>C</w:t>
      </w:r>
      <w:r w:rsidRPr="00C7219B">
        <w:rPr>
          <w:sz w:val="22"/>
          <w:szCs w:val="22"/>
        </w:rPr>
        <w:t>lub will be encouraged to follow the protocols below:</w:t>
      </w:r>
    </w:p>
    <w:p w14:paraId="7CD349E0" w14:textId="27CB7326" w:rsidR="00C7219B" w:rsidRPr="00C7219B" w:rsidRDefault="00C7219B" w:rsidP="00AA652F">
      <w:pPr>
        <w:pStyle w:val="BodyText"/>
        <w:numPr>
          <w:ilvl w:val="0"/>
          <w:numId w:val="38"/>
        </w:numPr>
        <w:spacing w:before="1" w:line="276" w:lineRule="auto"/>
        <w:jc w:val="both"/>
        <w:rPr>
          <w:sz w:val="22"/>
          <w:szCs w:val="22"/>
        </w:rPr>
      </w:pPr>
      <w:r w:rsidRPr="00C7219B">
        <w:rPr>
          <w:sz w:val="22"/>
          <w:szCs w:val="22"/>
        </w:rPr>
        <w:t>Washing hands often with soap and water</w:t>
      </w:r>
      <w:r w:rsidR="006C7DFD">
        <w:rPr>
          <w:sz w:val="22"/>
          <w:szCs w:val="22"/>
        </w:rPr>
        <w:t xml:space="preserve"> for at least 20 seconds</w:t>
      </w:r>
      <w:r w:rsidRPr="00C7219B">
        <w:rPr>
          <w:sz w:val="22"/>
          <w:szCs w:val="22"/>
        </w:rPr>
        <w:t>. This includes before and after eating and after going to the toilet</w:t>
      </w:r>
      <w:r w:rsidR="006C7DFD">
        <w:rPr>
          <w:sz w:val="22"/>
          <w:szCs w:val="22"/>
        </w:rPr>
        <w:t>;</w:t>
      </w:r>
    </w:p>
    <w:p w14:paraId="50C60977" w14:textId="45B7557C" w:rsidR="00C7219B" w:rsidRPr="00C7219B" w:rsidRDefault="00C7219B" w:rsidP="00AA652F">
      <w:pPr>
        <w:pStyle w:val="BodyText"/>
        <w:numPr>
          <w:ilvl w:val="0"/>
          <w:numId w:val="38"/>
        </w:numPr>
        <w:spacing w:before="1" w:line="276" w:lineRule="auto"/>
        <w:jc w:val="both"/>
        <w:rPr>
          <w:sz w:val="22"/>
          <w:szCs w:val="22"/>
        </w:rPr>
      </w:pPr>
      <w:r w:rsidRPr="00C7219B">
        <w:rPr>
          <w:sz w:val="22"/>
          <w:szCs w:val="22"/>
        </w:rPr>
        <w:t>Using alcohol-based hand sanitisers when soap and water is not available</w:t>
      </w:r>
      <w:r w:rsidR="006C7DFD">
        <w:rPr>
          <w:sz w:val="22"/>
          <w:szCs w:val="22"/>
        </w:rPr>
        <w:t>;</w:t>
      </w:r>
    </w:p>
    <w:p w14:paraId="5865F411" w14:textId="6112F4DB" w:rsidR="00C7219B" w:rsidRPr="00C7219B" w:rsidRDefault="00C7219B" w:rsidP="00AA652F">
      <w:pPr>
        <w:pStyle w:val="BodyText"/>
        <w:numPr>
          <w:ilvl w:val="0"/>
          <w:numId w:val="38"/>
        </w:numPr>
        <w:spacing w:before="1" w:line="276" w:lineRule="auto"/>
        <w:jc w:val="both"/>
        <w:rPr>
          <w:sz w:val="22"/>
          <w:szCs w:val="22"/>
        </w:rPr>
      </w:pPr>
      <w:r w:rsidRPr="00C7219B">
        <w:rPr>
          <w:sz w:val="22"/>
          <w:szCs w:val="22"/>
        </w:rPr>
        <w:t>Avoid touching eyes, nose and mouth</w:t>
      </w:r>
      <w:r w:rsidR="006C7DFD">
        <w:rPr>
          <w:sz w:val="22"/>
          <w:szCs w:val="22"/>
        </w:rPr>
        <w:t>;</w:t>
      </w:r>
    </w:p>
    <w:p w14:paraId="0833865E" w14:textId="77777777" w:rsidR="006C7DFD" w:rsidRDefault="006C7DFD" w:rsidP="00AA652F">
      <w:pPr>
        <w:pStyle w:val="BodyText"/>
        <w:spacing w:before="1" w:line="276" w:lineRule="auto"/>
        <w:jc w:val="both"/>
        <w:rPr>
          <w:sz w:val="22"/>
          <w:szCs w:val="22"/>
        </w:rPr>
      </w:pPr>
    </w:p>
    <w:p w14:paraId="72CCF124" w14:textId="77777777" w:rsidR="006C7DFD" w:rsidRDefault="006C7DFD" w:rsidP="00AA652F">
      <w:pPr>
        <w:pStyle w:val="BodyText"/>
        <w:spacing w:before="1" w:line="276" w:lineRule="auto"/>
        <w:jc w:val="both"/>
        <w:rPr>
          <w:sz w:val="22"/>
          <w:szCs w:val="22"/>
        </w:rPr>
      </w:pPr>
      <w:r>
        <w:rPr>
          <w:sz w:val="22"/>
          <w:szCs w:val="22"/>
        </w:rPr>
        <w:t xml:space="preserve">The Club will: </w:t>
      </w:r>
    </w:p>
    <w:p w14:paraId="76807901" w14:textId="4C59F594" w:rsidR="00C7219B" w:rsidRPr="00180E2E" w:rsidRDefault="0089212D" w:rsidP="00AA652F">
      <w:pPr>
        <w:pStyle w:val="BodyText"/>
        <w:numPr>
          <w:ilvl w:val="0"/>
          <w:numId w:val="39"/>
        </w:numPr>
        <w:spacing w:before="1" w:line="276" w:lineRule="auto"/>
        <w:jc w:val="both"/>
        <w:rPr>
          <w:sz w:val="22"/>
          <w:szCs w:val="22"/>
        </w:rPr>
      </w:pPr>
      <w:r w:rsidRPr="006044AA">
        <w:rPr>
          <w:sz w:val="22"/>
          <w:szCs w:val="22"/>
        </w:rPr>
        <w:t>I</w:t>
      </w:r>
      <w:r w:rsidR="00C7219B" w:rsidRPr="006044AA">
        <w:rPr>
          <w:sz w:val="22"/>
          <w:szCs w:val="22"/>
        </w:rPr>
        <w:t>ncreas</w:t>
      </w:r>
      <w:r w:rsidR="006C7DFD" w:rsidRPr="006044AA">
        <w:rPr>
          <w:sz w:val="22"/>
          <w:szCs w:val="22"/>
        </w:rPr>
        <w:t>e</w:t>
      </w:r>
      <w:r w:rsidR="00C7219B" w:rsidRPr="006044AA">
        <w:rPr>
          <w:sz w:val="22"/>
          <w:szCs w:val="22"/>
        </w:rPr>
        <w:t xml:space="preserve"> the amount of fresh air by opening windows or </w:t>
      </w:r>
      <w:r w:rsidR="00417186" w:rsidRPr="006044AA">
        <w:rPr>
          <w:sz w:val="22"/>
          <w:szCs w:val="22"/>
        </w:rPr>
        <w:t>using</w:t>
      </w:r>
      <w:r w:rsidR="00C7219B" w:rsidRPr="006044AA">
        <w:rPr>
          <w:sz w:val="22"/>
          <w:szCs w:val="22"/>
        </w:rPr>
        <w:t xml:space="preserve"> air conditioning</w:t>
      </w:r>
      <w:r w:rsidR="000602C1">
        <w:rPr>
          <w:sz w:val="22"/>
          <w:szCs w:val="22"/>
        </w:rPr>
        <w:t xml:space="preserve">.  </w:t>
      </w:r>
      <w:r w:rsidR="000602C1" w:rsidRPr="00180E2E">
        <w:rPr>
          <w:sz w:val="22"/>
          <w:szCs w:val="22"/>
        </w:rPr>
        <w:t xml:space="preserve">The Club will ensure that air conditioning is turned on or windows are opened at least one hour prior to the race or trial meeting.  Air conditioning will remain on or windows will </w:t>
      </w:r>
      <w:r w:rsidR="000602C1" w:rsidRPr="00180E2E">
        <w:rPr>
          <w:sz w:val="22"/>
          <w:szCs w:val="22"/>
        </w:rPr>
        <w:lastRenderedPageBreak/>
        <w:t>remain open for the duration of the race or trial meeting.</w:t>
      </w:r>
      <w:r w:rsidR="006C7DFD" w:rsidRPr="00180E2E">
        <w:rPr>
          <w:sz w:val="22"/>
          <w:szCs w:val="22"/>
        </w:rPr>
        <w:t xml:space="preserve"> </w:t>
      </w:r>
    </w:p>
    <w:p w14:paraId="28378517" w14:textId="24EDCBCE" w:rsidR="006C7DFD" w:rsidRPr="00180E2E" w:rsidRDefault="006C7DFD" w:rsidP="00AA652F">
      <w:pPr>
        <w:pStyle w:val="BodyText"/>
        <w:numPr>
          <w:ilvl w:val="0"/>
          <w:numId w:val="39"/>
        </w:numPr>
        <w:spacing w:before="1" w:line="276" w:lineRule="auto"/>
        <w:jc w:val="both"/>
        <w:rPr>
          <w:sz w:val="22"/>
          <w:szCs w:val="22"/>
        </w:rPr>
      </w:pPr>
      <w:r w:rsidRPr="00180E2E">
        <w:rPr>
          <w:sz w:val="22"/>
          <w:szCs w:val="22"/>
        </w:rPr>
        <w:t>Clean</w:t>
      </w:r>
      <w:r w:rsidR="00C43143" w:rsidRPr="00180E2E">
        <w:rPr>
          <w:sz w:val="22"/>
          <w:szCs w:val="22"/>
        </w:rPr>
        <w:t xml:space="preserve"> </w:t>
      </w:r>
      <w:r w:rsidRPr="00180E2E">
        <w:rPr>
          <w:sz w:val="22"/>
          <w:szCs w:val="22"/>
        </w:rPr>
        <w:t xml:space="preserve">and disinfect surfaces and objects </w:t>
      </w:r>
      <w:r w:rsidR="00C43143" w:rsidRPr="00180E2E">
        <w:rPr>
          <w:sz w:val="22"/>
          <w:szCs w:val="22"/>
        </w:rPr>
        <w:t>that are frequently used;</w:t>
      </w:r>
    </w:p>
    <w:p w14:paraId="29390298" w14:textId="67D98152" w:rsidR="00064BB1" w:rsidRPr="00180E2E" w:rsidRDefault="00064BB1" w:rsidP="00AA652F">
      <w:pPr>
        <w:pStyle w:val="BodyText"/>
        <w:numPr>
          <w:ilvl w:val="0"/>
          <w:numId w:val="39"/>
        </w:numPr>
        <w:spacing w:before="1" w:line="276" w:lineRule="auto"/>
        <w:jc w:val="both"/>
        <w:rPr>
          <w:sz w:val="22"/>
          <w:szCs w:val="22"/>
        </w:rPr>
      </w:pPr>
      <w:r w:rsidRPr="00180E2E">
        <w:rPr>
          <w:sz w:val="22"/>
          <w:szCs w:val="22"/>
        </w:rPr>
        <w:t>Display hand hygiene posters near all hand washing facilities</w:t>
      </w:r>
      <w:r w:rsidR="006044AA" w:rsidRPr="00180E2E">
        <w:rPr>
          <w:sz w:val="22"/>
          <w:szCs w:val="22"/>
        </w:rPr>
        <w:t xml:space="preserve"> to support hygiene practices</w:t>
      </w:r>
      <w:r w:rsidR="00C43143" w:rsidRPr="00180E2E">
        <w:rPr>
          <w:sz w:val="22"/>
          <w:szCs w:val="22"/>
        </w:rPr>
        <w:t>; and</w:t>
      </w:r>
    </w:p>
    <w:p w14:paraId="5722900A" w14:textId="736AFCAD" w:rsidR="00E12640" w:rsidRPr="00180E2E" w:rsidRDefault="00064BB1" w:rsidP="00AA652F">
      <w:pPr>
        <w:pStyle w:val="ListParagraph"/>
        <w:numPr>
          <w:ilvl w:val="0"/>
          <w:numId w:val="39"/>
        </w:numPr>
        <w:rPr>
          <w:rFonts w:ascii="Arial" w:eastAsia="Arial" w:hAnsi="Arial" w:cs="Arial"/>
          <w:lang w:eastAsia="en-AU" w:bidi="en-AU"/>
        </w:rPr>
      </w:pPr>
      <w:r w:rsidRPr="00180E2E">
        <w:rPr>
          <w:rFonts w:ascii="Arial" w:hAnsi="Arial" w:cs="Arial"/>
        </w:rPr>
        <w:t xml:space="preserve">Provide soap dispensers, disposable hand towels/dryers and hand sanitiser </w:t>
      </w:r>
      <w:r w:rsidR="00E12640" w:rsidRPr="00180E2E">
        <w:rPr>
          <w:rFonts w:ascii="Arial" w:eastAsia="Arial" w:hAnsi="Arial" w:cs="Arial"/>
          <w:lang w:eastAsia="en-AU" w:bidi="en-AU"/>
        </w:rPr>
        <w:t xml:space="preserve">as well as waste receptacles to hygienically dispose of paper towel. </w:t>
      </w:r>
    </w:p>
    <w:p w14:paraId="016BC5D5" w14:textId="5DA78B72" w:rsidR="00E15F3B" w:rsidRDefault="00EC0CB6" w:rsidP="00AA652F">
      <w:pPr>
        <w:pStyle w:val="Heading1"/>
        <w:numPr>
          <w:ilvl w:val="0"/>
          <w:numId w:val="1"/>
        </w:numPr>
        <w:jc w:val="both"/>
        <w:rPr>
          <w:rFonts w:ascii="Arial" w:hAnsi="Arial" w:cs="Arial"/>
          <w:b/>
          <w:bCs/>
          <w:color w:val="auto"/>
          <w:sz w:val="24"/>
          <w:szCs w:val="24"/>
        </w:rPr>
      </w:pPr>
      <w:bookmarkStart w:id="22" w:name="_Toc53406825"/>
      <w:r>
        <w:rPr>
          <w:rFonts w:ascii="Arial" w:hAnsi="Arial" w:cs="Arial"/>
          <w:b/>
          <w:bCs/>
          <w:color w:val="auto"/>
          <w:sz w:val="24"/>
          <w:szCs w:val="24"/>
        </w:rPr>
        <w:t>ENTRY</w:t>
      </w:r>
      <w:r w:rsidR="006C7DFD">
        <w:rPr>
          <w:rFonts w:ascii="Arial" w:hAnsi="Arial" w:cs="Arial"/>
          <w:b/>
          <w:bCs/>
          <w:color w:val="auto"/>
          <w:sz w:val="24"/>
          <w:szCs w:val="24"/>
        </w:rPr>
        <w:t xml:space="preserve"> AND EXIT POINTS</w:t>
      </w:r>
      <w:bookmarkEnd w:id="22"/>
      <w:r w:rsidR="006C7DFD">
        <w:rPr>
          <w:rFonts w:ascii="Arial" w:hAnsi="Arial" w:cs="Arial"/>
          <w:b/>
          <w:bCs/>
          <w:color w:val="auto"/>
          <w:sz w:val="24"/>
          <w:szCs w:val="24"/>
        </w:rPr>
        <w:t xml:space="preserve"> </w:t>
      </w:r>
    </w:p>
    <w:p w14:paraId="21683ABD" w14:textId="20E9D889" w:rsidR="003D60F1" w:rsidRPr="00180E2E" w:rsidRDefault="00064297" w:rsidP="00AA652F">
      <w:pPr>
        <w:jc w:val="both"/>
        <w:rPr>
          <w:rFonts w:ascii="Arial" w:hAnsi="Arial" w:cs="Arial"/>
        </w:rPr>
      </w:pPr>
      <w:r>
        <w:rPr>
          <w:rFonts w:ascii="Arial" w:hAnsi="Arial" w:cs="Arial"/>
        </w:rPr>
        <w:t>S</w:t>
      </w:r>
      <w:r w:rsidR="00E45CD6">
        <w:rPr>
          <w:rFonts w:ascii="Arial" w:hAnsi="Arial" w:cs="Arial"/>
        </w:rPr>
        <w:t xml:space="preserve">eparate entry </w:t>
      </w:r>
      <w:r w:rsidR="006C7DFD">
        <w:rPr>
          <w:rFonts w:ascii="Arial" w:hAnsi="Arial" w:cs="Arial"/>
        </w:rPr>
        <w:t xml:space="preserve">and exit </w:t>
      </w:r>
      <w:r w:rsidR="00E45CD6">
        <w:rPr>
          <w:rFonts w:ascii="Arial" w:hAnsi="Arial" w:cs="Arial"/>
        </w:rPr>
        <w:t>point</w:t>
      </w:r>
      <w:r>
        <w:rPr>
          <w:rFonts w:ascii="Arial" w:hAnsi="Arial" w:cs="Arial"/>
        </w:rPr>
        <w:t>s</w:t>
      </w:r>
      <w:r w:rsidR="00E45CD6">
        <w:rPr>
          <w:rFonts w:ascii="Arial" w:hAnsi="Arial" w:cs="Arial"/>
        </w:rPr>
        <w:t xml:space="preserve"> will be established for essential personnel and th</w:t>
      </w:r>
      <w:r>
        <w:rPr>
          <w:rFonts w:ascii="Arial" w:hAnsi="Arial" w:cs="Arial"/>
        </w:rPr>
        <w:t>e general public, including</w:t>
      </w:r>
      <w:r w:rsidR="00E45CD6">
        <w:rPr>
          <w:rFonts w:ascii="Arial" w:hAnsi="Arial" w:cs="Arial"/>
        </w:rPr>
        <w:t xml:space="preserve"> owners </w:t>
      </w:r>
      <w:r>
        <w:rPr>
          <w:rFonts w:ascii="Arial" w:hAnsi="Arial" w:cs="Arial"/>
        </w:rPr>
        <w:t>and</w:t>
      </w:r>
      <w:r w:rsidR="00E45CD6">
        <w:rPr>
          <w:rFonts w:ascii="Arial" w:hAnsi="Arial" w:cs="Arial"/>
        </w:rPr>
        <w:t xml:space="preserve"> patrons</w:t>
      </w:r>
      <w:r>
        <w:rPr>
          <w:rFonts w:ascii="Arial" w:hAnsi="Arial" w:cs="Arial"/>
        </w:rPr>
        <w:t xml:space="preserve"> who are visiting the club</w:t>
      </w:r>
      <w:r w:rsidR="00E45CD6">
        <w:rPr>
          <w:rFonts w:ascii="Arial" w:hAnsi="Arial" w:cs="Arial"/>
        </w:rPr>
        <w:t xml:space="preserve">.  </w:t>
      </w:r>
      <w:r w:rsidR="00D131A0" w:rsidRPr="00180E2E">
        <w:rPr>
          <w:rFonts w:ascii="Arial" w:hAnsi="Arial" w:cs="Arial"/>
        </w:rPr>
        <w:t>(</w:t>
      </w:r>
      <w:proofErr w:type="gramStart"/>
      <w:r w:rsidR="00D131A0" w:rsidRPr="00180E2E">
        <w:rPr>
          <w:rFonts w:ascii="Arial" w:hAnsi="Arial" w:cs="Arial"/>
        </w:rPr>
        <w:t>note</w:t>
      </w:r>
      <w:proofErr w:type="gramEnd"/>
      <w:r w:rsidR="00D131A0" w:rsidRPr="00180E2E">
        <w:rPr>
          <w:rFonts w:ascii="Arial" w:hAnsi="Arial" w:cs="Arial"/>
        </w:rPr>
        <w:t>: this is not applicable during stage 3 and 4 restrictions)</w:t>
      </w:r>
    </w:p>
    <w:p w14:paraId="584EEE15" w14:textId="6552E807" w:rsidR="00E45CD6" w:rsidRDefault="00E45CD6" w:rsidP="00AA652F">
      <w:pPr>
        <w:jc w:val="both"/>
        <w:rPr>
          <w:rFonts w:ascii="Arial" w:hAnsi="Arial" w:cs="Arial"/>
        </w:rPr>
      </w:pPr>
      <w:r>
        <w:rPr>
          <w:rFonts w:ascii="Arial" w:hAnsi="Arial" w:cs="Arial"/>
        </w:rPr>
        <w:t xml:space="preserve">Essential personnel will continue to follow HRV </w:t>
      </w:r>
      <w:r w:rsidR="00ED09AD">
        <w:rPr>
          <w:rFonts w:ascii="Arial" w:hAnsi="Arial" w:cs="Arial"/>
        </w:rPr>
        <w:t xml:space="preserve">entry </w:t>
      </w:r>
      <w:r>
        <w:rPr>
          <w:rFonts w:ascii="Arial" w:hAnsi="Arial" w:cs="Arial"/>
        </w:rPr>
        <w:t>procedures that have been implemented during the COVID-19 crisis</w:t>
      </w:r>
      <w:r w:rsidR="003D60F1">
        <w:rPr>
          <w:rFonts w:ascii="Arial" w:hAnsi="Arial" w:cs="Arial"/>
        </w:rPr>
        <w:t>, including:</w:t>
      </w:r>
    </w:p>
    <w:p w14:paraId="08D50B5F" w14:textId="424FC180" w:rsidR="00D131A0" w:rsidRPr="00180E2E" w:rsidRDefault="00D131A0" w:rsidP="00AA652F">
      <w:pPr>
        <w:pStyle w:val="ListParagraph"/>
        <w:numPr>
          <w:ilvl w:val="0"/>
          <w:numId w:val="40"/>
        </w:numPr>
        <w:jc w:val="both"/>
        <w:rPr>
          <w:rFonts w:ascii="Arial" w:hAnsi="Arial" w:cs="Arial"/>
        </w:rPr>
      </w:pPr>
      <w:r w:rsidRPr="00180E2E">
        <w:rPr>
          <w:rFonts w:ascii="Arial" w:hAnsi="Arial" w:cs="Arial"/>
        </w:rPr>
        <w:t xml:space="preserve">Not attending </w:t>
      </w:r>
      <w:r w:rsidR="00C51E3F" w:rsidRPr="00180E2E">
        <w:rPr>
          <w:rFonts w:ascii="Arial" w:hAnsi="Arial" w:cs="Arial"/>
        </w:rPr>
        <w:t>the premise</w:t>
      </w:r>
      <w:r w:rsidR="00B6120D" w:rsidRPr="00180E2E">
        <w:rPr>
          <w:rFonts w:ascii="Arial" w:hAnsi="Arial" w:cs="Arial"/>
        </w:rPr>
        <w:t>s</w:t>
      </w:r>
      <w:r w:rsidR="00C51E3F" w:rsidRPr="00180E2E">
        <w:rPr>
          <w:rFonts w:ascii="Arial" w:hAnsi="Arial" w:cs="Arial"/>
        </w:rPr>
        <w:t xml:space="preserve"> </w:t>
      </w:r>
      <w:r w:rsidRPr="00180E2E">
        <w:rPr>
          <w:rFonts w:ascii="Arial" w:hAnsi="Arial" w:cs="Arial"/>
        </w:rPr>
        <w:t>when they are unwell</w:t>
      </w:r>
      <w:r w:rsidR="00C51E3F" w:rsidRPr="00180E2E">
        <w:rPr>
          <w:rFonts w:ascii="Arial" w:hAnsi="Arial" w:cs="Arial"/>
        </w:rPr>
        <w:t xml:space="preserve"> or where they have had exposures to a confirmed case of COVID-19. </w:t>
      </w:r>
    </w:p>
    <w:p w14:paraId="6F233A58" w14:textId="4624B232" w:rsidR="003D60F1" w:rsidRDefault="003D60F1" w:rsidP="00AA652F">
      <w:pPr>
        <w:pStyle w:val="ListParagraph"/>
        <w:numPr>
          <w:ilvl w:val="0"/>
          <w:numId w:val="40"/>
        </w:numPr>
        <w:jc w:val="both"/>
        <w:rPr>
          <w:rFonts w:ascii="Arial" w:hAnsi="Arial" w:cs="Arial"/>
        </w:rPr>
      </w:pPr>
      <w:r>
        <w:rPr>
          <w:rFonts w:ascii="Arial" w:hAnsi="Arial" w:cs="Arial"/>
        </w:rPr>
        <w:t xml:space="preserve">Completion of the </w:t>
      </w:r>
      <w:r w:rsidR="0089212D">
        <w:rPr>
          <w:rFonts w:ascii="Arial" w:hAnsi="Arial" w:cs="Arial"/>
        </w:rPr>
        <w:t>I</w:t>
      </w:r>
      <w:r>
        <w:rPr>
          <w:rFonts w:ascii="Arial" w:hAnsi="Arial" w:cs="Arial"/>
        </w:rPr>
        <w:t xml:space="preserve">nfectious </w:t>
      </w:r>
      <w:r w:rsidR="0089212D">
        <w:rPr>
          <w:rFonts w:ascii="Arial" w:hAnsi="Arial" w:cs="Arial"/>
        </w:rPr>
        <w:t>D</w:t>
      </w:r>
      <w:r>
        <w:rPr>
          <w:rFonts w:ascii="Arial" w:hAnsi="Arial" w:cs="Arial"/>
        </w:rPr>
        <w:t xml:space="preserve">isease </w:t>
      </w:r>
      <w:r w:rsidR="0089212D">
        <w:rPr>
          <w:rFonts w:ascii="Arial" w:hAnsi="Arial" w:cs="Arial"/>
        </w:rPr>
        <w:t>D</w:t>
      </w:r>
      <w:r>
        <w:rPr>
          <w:rFonts w:ascii="Arial" w:hAnsi="Arial" w:cs="Arial"/>
        </w:rPr>
        <w:t>eclaration.</w:t>
      </w:r>
    </w:p>
    <w:p w14:paraId="03D264E6" w14:textId="59780EDA" w:rsidR="003D60F1" w:rsidRDefault="003D60F1" w:rsidP="00AA652F">
      <w:pPr>
        <w:pStyle w:val="ListParagraph"/>
        <w:numPr>
          <w:ilvl w:val="0"/>
          <w:numId w:val="40"/>
        </w:numPr>
        <w:jc w:val="both"/>
        <w:rPr>
          <w:rFonts w:ascii="Arial" w:hAnsi="Arial" w:cs="Arial"/>
        </w:rPr>
      </w:pPr>
      <w:r>
        <w:rPr>
          <w:rFonts w:ascii="Arial" w:hAnsi="Arial" w:cs="Arial"/>
        </w:rPr>
        <w:t>Submitting to temperature testing (entry is denied if a person presents with a temperature of 37.6 or over)</w:t>
      </w:r>
    </w:p>
    <w:p w14:paraId="16BEB52C" w14:textId="784A5AA7" w:rsidR="00A8056F" w:rsidRDefault="00A8056F" w:rsidP="00AA652F">
      <w:pPr>
        <w:pStyle w:val="ListParagraph"/>
        <w:numPr>
          <w:ilvl w:val="0"/>
          <w:numId w:val="40"/>
        </w:numPr>
        <w:jc w:val="both"/>
        <w:rPr>
          <w:rFonts w:ascii="Arial" w:hAnsi="Arial" w:cs="Arial"/>
        </w:rPr>
      </w:pPr>
      <w:r>
        <w:rPr>
          <w:rFonts w:ascii="Arial" w:hAnsi="Arial" w:cs="Arial"/>
        </w:rPr>
        <w:t>Wearing the wrist band issued on entry</w:t>
      </w:r>
      <w:r w:rsidR="0089212D">
        <w:rPr>
          <w:rFonts w:ascii="Arial" w:hAnsi="Arial" w:cs="Arial"/>
        </w:rPr>
        <w:t xml:space="preserve"> at all times whilst at the Club</w:t>
      </w:r>
      <w:r>
        <w:rPr>
          <w:rFonts w:ascii="Arial" w:hAnsi="Arial" w:cs="Arial"/>
        </w:rPr>
        <w:t>.</w:t>
      </w:r>
    </w:p>
    <w:p w14:paraId="3442222B" w14:textId="3A262EE2" w:rsidR="00B17A59" w:rsidRPr="00B17A59" w:rsidRDefault="00762E86" w:rsidP="00AA652F">
      <w:pPr>
        <w:jc w:val="both"/>
        <w:rPr>
          <w:rFonts w:ascii="Arial" w:hAnsi="Arial" w:cs="Arial"/>
        </w:rPr>
      </w:pPr>
      <w:r>
        <w:rPr>
          <w:rFonts w:ascii="Arial" w:hAnsi="Arial" w:cs="Arial"/>
        </w:rPr>
        <w:t>A</w:t>
      </w:r>
      <w:r w:rsidR="00B17A59" w:rsidRPr="00B17A59">
        <w:rPr>
          <w:rFonts w:ascii="Arial" w:hAnsi="Arial" w:cs="Arial"/>
        </w:rPr>
        <w:t xml:space="preserve">ll </w:t>
      </w:r>
      <w:r w:rsidR="003D60F1">
        <w:rPr>
          <w:rFonts w:ascii="Arial" w:hAnsi="Arial" w:cs="Arial"/>
        </w:rPr>
        <w:t xml:space="preserve">other persons </w:t>
      </w:r>
      <w:r w:rsidR="00E45CD6">
        <w:rPr>
          <w:rFonts w:ascii="Arial" w:hAnsi="Arial" w:cs="Arial"/>
        </w:rPr>
        <w:t xml:space="preserve">visiting the </w:t>
      </w:r>
      <w:r w:rsidR="0074763A">
        <w:rPr>
          <w:rFonts w:ascii="Arial" w:hAnsi="Arial" w:cs="Arial"/>
        </w:rPr>
        <w:t>C</w:t>
      </w:r>
      <w:r w:rsidR="00E45CD6">
        <w:rPr>
          <w:rFonts w:ascii="Arial" w:hAnsi="Arial" w:cs="Arial"/>
        </w:rPr>
        <w:t>lub</w:t>
      </w:r>
      <w:r w:rsidR="005778B8">
        <w:rPr>
          <w:rFonts w:ascii="Arial" w:hAnsi="Arial" w:cs="Arial"/>
        </w:rPr>
        <w:t>, including staff members</w:t>
      </w:r>
      <w:r w:rsidR="00D131A0">
        <w:rPr>
          <w:rFonts w:ascii="Arial" w:hAnsi="Arial" w:cs="Arial"/>
        </w:rPr>
        <w:t xml:space="preserve"> and volunteers</w:t>
      </w:r>
      <w:r w:rsidR="00B17A59" w:rsidRPr="00B17A59">
        <w:rPr>
          <w:rFonts w:ascii="Arial" w:hAnsi="Arial" w:cs="Arial"/>
        </w:rPr>
        <w:t xml:space="preserve"> will be required to:</w:t>
      </w:r>
    </w:p>
    <w:p w14:paraId="31DCEA2B" w14:textId="65E155E3" w:rsidR="00762E86" w:rsidRDefault="00762E86" w:rsidP="00AA652F">
      <w:pPr>
        <w:pStyle w:val="ListParagraph"/>
        <w:numPr>
          <w:ilvl w:val="0"/>
          <w:numId w:val="20"/>
        </w:numPr>
        <w:jc w:val="both"/>
        <w:rPr>
          <w:rFonts w:ascii="Arial" w:hAnsi="Arial" w:cs="Arial"/>
        </w:rPr>
      </w:pPr>
      <w:r>
        <w:rPr>
          <w:rFonts w:ascii="Arial" w:hAnsi="Arial" w:cs="Arial"/>
        </w:rPr>
        <w:t xml:space="preserve">Provide their name and contact details to be recorded on a Contact </w:t>
      </w:r>
      <w:r w:rsidR="00417186">
        <w:rPr>
          <w:rFonts w:ascii="Arial" w:hAnsi="Arial" w:cs="Arial"/>
        </w:rPr>
        <w:t>R</w:t>
      </w:r>
      <w:r>
        <w:rPr>
          <w:rFonts w:ascii="Arial" w:hAnsi="Arial" w:cs="Arial"/>
        </w:rPr>
        <w:t xml:space="preserve">egister. </w:t>
      </w:r>
    </w:p>
    <w:p w14:paraId="367379D1" w14:textId="436BC448" w:rsidR="00B6120D" w:rsidRPr="00180E2E" w:rsidRDefault="00D131A0" w:rsidP="00B6120D">
      <w:pPr>
        <w:pStyle w:val="ListParagraph"/>
        <w:numPr>
          <w:ilvl w:val="0"/>
          <w:numId w:val="40"/>
        </w:numPr>
        <w:jc w:val="both"/>
        <w:rPr>
          <w:rFonts w:ascii="Arial" w:hAnsi="Arial" w:cs="Arial"/>
        </w:rPr>
      </w:pPr>
      <w:r w:rsidRPr="00180E2E">
        <w:rPr>
          <w:rFonts w:ascii="Arial" w:hAnsi="Arial" w:cs="Arial"/>
        </w:rPr>
        <w:t>Not attend</w:t>
      </w:r>
      <w:r w:rsidR="004D69A3" w:rsidRPr="00180E2E">
        <w:rPr>
          <w:rFonts w:ascii="Arial" w:hAnsi="Arial" w:cs="Arial"/>
        </w:rPr>
        <w:t>ing</w:t>
      </w:r>
      <w:r w:rsidRPr="00180E2E">
        <w:rPr>
          <w:rFonts w:ascii="Arial" w:hAnsi="Arial" w:cs="Arial"/>
        </w:rPr>
        <w:t xml:space="preserve"> the </w:t>
      </w:r>
      <w:r w:rsidR="004D69A3" w:rsidRPr="00180E2E">
        <w:rPr>
          <w:rFonts w:ascii="Arial" w:hAnsi="Arial" w:cs="Arial"/>
        </w:rPr>
        <w:t>premises</w:t>
      </w:r>
      <w:r w:rsidRPr="00180E2E">
        <w:rPr>
          <w:rFonts w:ascii="Arial" w:hAnsi="Arial" w:cs="Arial"/>
        </w:rPr>
        <w:t xml:space="preserve"> if they are unwell</w:t>
      </w:r>
      <w:r w:rsidR="00B6120D" w:rsidRPr="00180E2E">
        <w:rPr>
          <w:rFonts w:ascii="Arial" w:hAnsi="Arial" w:cs="Arial"/>
        </w:rPr>
        <w:t xml:space="preserve"> or where they have had exposures to a confirmed case of COVID-19. </w:t>
      </w:r>
    </w:p>
    <w:p w14:paraId="207F2FFC" w14:textId="49D86C0B" w:rsidR="000602C1" w:rsidRPr="00180E2E" w:rsidRDefault="000602C1" w:rsidP="00AA652F">
      <w:pPr>
        <w:pStyle w:val="ListParagraph"/>
        <w:numPr>
          <w:ilvl w:val="0"/>
          <w:numId w:val="20"/>
        </w:numPr>
        <w:jc w:val="both"/>
        <w:rPr>
          <w:rFonts w:ascii="Arial" w:hAnsi="Arial" w:cs="Arial"/>
        </w:rPr>
      </w:pPr>
      <w:r w:rsidRPr="00180E2E">
        <w:rPr>
          <w:rFonts w:ascii="Arial" w:hAnsi="Arial" w:cs="Arial"/>
        </w:rPr>
        <w:t>Complete a health declaration (select appropriate for your club)</w:t>
      </w:r>
    </w:p>
    <w:p w14:paraId="19E9CAFF" w14:textId="2D606F5C" w:rsidR="00E12640" w:rsidRDefault="00B17A59" w:rsidP="00AA652F">
      <w:pPr>
        <w:pStyle w:val="ListParagraph"/>
        <w:numPr>
          <w:ilvl w:val="0"/>
          <w:numId w:val="20"/>
        </w:numPr>
        <w:jc w:val="both"/>
        <w:rPr>
          <w:rFonts w:ascii="Arial" w:hAnsi="Arial" w:cs="Arial"/>
        </w:rPr>
      </w:pPr>
      <w:r w:rsidRPr="00417186">
        <w:rPr>
          <w:rFonts w:ascii="Arial" w:hAnsi="Arial" w:cs="Arial"/>
        </w:rPr>
        <w:t>Sanitise their hands</w:t>
      </w:r>
      <w:r w:rsidR="0074763A" w:rsidRPr="00417186">
        <w:rPr>
          <w:rFonts w:ascii="Arial" w:hAnsi="Arial" w:cs="Arial"/>
        </w:rPr>
        <w:t xml:space="preserve"> and maintain personal hygiene. </w:t>
      </w:r>
      <w:r w:rsidR="003678AE" w:rsidRPr="00417186">
        <w:rPr>
          <w:rFonts w:ascii="Arial" w:hAnsi="Arial" w:cs="Arial"/>
        </w:rPr>
        <w:t>Sanitiser will be made available at entry points</w:t>
      </w:r>
      <w:r w:rsidR="00E12640">
        <w:rPr>
          <w:rFonts w:ascii="Arial" w:hAnsi="Arial" w:cs="Arial"/>
        </w:rPr>
        <w:t>.</w:t>
      </w:r>
    </w:p>
    <w:p w14:paraId="341A6009" w14:textId="5E59980B" w:rsidR="00B17A59" w:rsidRDefault="00B17A59" w:rsidP="00AA652F">
      <w:pPr>
        <w:jc w:val="both"/>
        <w:rPr>
          <w:rFonts w:ascii="Arial" w:hAnsi="Arial" w:cs="Arial"/>
        </w:rPr>
      </w:pPr>
      <w:r>
        <w:rPr>
          <w:rFonts w:ascii="Arial" w:hAnsi="Arial" w:cs="Arial"/>
        </w:rPr>
        <w:t>Social distancing will be</w:t>
      </w:r>
      <w:r w:rsidR="0074763A">
        <w:rPr>
          <w:rFonts w:ascii="Arial" w:hAnsi="Arial" w:cs="Arial"/>
        </w:rPr>
        <w:t xml:space="preserve"> enforced </w:t>
      </w:r>
      <w:r>
        <w:rPr>
          <w:rFonts w:ascii="Arial" w:hAnsi="Arial" w:cs="Arial"/>
        </w:rPr>
        <w:t xml:space="preserve">at entry points </w:t>
      </w:r>
      <w:r w:rsidR="0074763A">
        <w:rPr>
          <w:rFonts w:ascii="Arial" w:hAnsi="Arial" w:cs="Arial"/>
        </w:rPr>
        <w:t>via:</w:t>
      </w:r>
    </w:p>
    <w:p w14:paraId="39CF1365" w14:textId="7BF3A8D5" w:rsidR="00B17A59" w:rsidRPr="00B17A59" w:rsidRDefault="0074763A" w:rsidP="00AA652F">
      <w:pPr>
        <w:pStyle w:val="ListParagraph"/>
        <w:numPr>
          <w:ilvl w:val="0"/>
          <w:numId w:val="18"/>
        </w:numPr>
        <w:jc w:val="both"/>
        <w:rPr>
          <w:rFonts w:ascii="Arial" w:hAnsi="Arial" w:cs="Arial"/>
        </w:rPr>
      </w:pPr>
      <w:r>
        <w:rPr>
          <w:rFonts w:ascii="Arial" w:hAnsi="Arial" w:cs="Arial"/>
        </w:rPr>
        <w:t>The provision of s</w:t>
      </w:r>
      <w:r w:rsidR="00B17A59" w:rsidRPr="00B17A59">
        <w:rPr>
          <w:rFonts w:ascii="Arial" w:hAnsi="Arial" w:cs="Arial"/>
        </w:rPr>
        <w:t xml:space="preserve">eparate entries for </w:t>
      </w:r>
      <w:r w:rsidR="006044AA">
        <w:rPr>
          <w:rFonts w:ascii="Arial" w:hAnsi="Arial" w:cs="Arial"/>
        </w:rPr>
        <w:t xml:space="preserve">public areas </w:t>
      </w:r>
      <w:r w:rsidR="00B17A59" w:rsidRPr="00B17A59">
        <w:rPr>
          <w:rFonts w:ascii="Arial" w:hAnsi="Arial" w:cs="Arial"/>
        </w:rPr>
        <w:t>and racing operations</w:t>
      </w:r>
      <w:r w:rsidR="00435898">
        <w:rPr>
          <w:rFonts w:ascii="Arial" w:hAnsi="Arial" w:cs="Arial"/>
        </w:rPr>
        <w:t>.</w:t>
      </w:r>
    </w:p>
    <w:p w14:paraId="5A5E9461" w14:textId="0D03F3AE" w:rsidR="00B17A59" w:rsidRDefault="00230712" w:rsidP="00AA652F">
      <w:pPr>
        <w:pStyle w:val="ListParagraph"/>
        <w:numPr>
          <w:ilvl w:val="0"/>
          <w:numId w:val="18"/>
        </w:numPr>
        <w:jc w:val="both"/>
        <w:rPr>
          <w:rFonts w:ascii="Arial" w:hAnsi="Arial" w:cs="Arial"/>
        </w:rPr>
      </w:pPr>
      <w:r>
        <w:rPr>
          <w:rFonts w:ascii="Arial" w:hAnsi="Arial" w:cs="Arial"/>
        </w:rPr>
        <w:t>The following s</w:t>
      </w:r>
      <w:r w:rsidR="00B17A59">
        <w:rPr>
          <w:rFonts w:ascii="Arial" w:hAnsi="Arial" w:cs="Arial"/>
        </w:rPr>
        <w:t>ignage</w:t>
      </w:r>
      <w:r>
        <w:rPr>
          <w:rFonts w:ascii="Arial" w:hAnsi="Arial" w:cs="Arial"/>
        </w:rPr>
        <w:t xml:space="preserve"> will be </w:t>
      </w:r>
      <w:r w:rsidR="00B17A59">
        <w:rPr>
          <w:rFonts w:ascii="Arial" w:hAnsi="Arial" w:cs="Arial"/>
        </w:rPr>
        <w:t>displayed</w:t>
      </w:r>
      <w:r>
        <w:rPr>
          <w:rFonts w:ascii="Arial" w:hAnsi="Arial" w:cs="Arial"/>
        </w:rPr>
        <w:t>:</w:t>
      </w:r>
    </w:p>
    <w:p w14:paraId="43F04A7E" w14:textId="473D8A44" w:rsidR="00230712" w:rsidRDefault="00230712" w:rsidP="00AA652F">
      <w:pPr>
        <w:pStyle w:val="ListParagraph"/>
        <w:numPr>
          <w:ilvl w:val="0"/>
          <w:numId w:val="19"/>
        </w:numPr>
        <w:jc w:val="both"/>
        <w:rPr>
          <w:rFonts w:ascii="Arial" w:hAnsi="Arial" w:cs="Arial"/>
        </w:rPr>
      </w:pPr>
      <w:bookmarkStart w:id="23" w:name="_Hlk43808426"/>
      <w:r>
        <w:rPr>
          <w:rFonts w:ascii="Arial" w:hAnsi="Arial" w:cs="Arial"/>
        </w:rPr>
        <w:lastRenderedPageBreak/>
        <w:t xml:space="preserve">General </w:t>
      </w:r>
      <w:r w:rsidR="0081431E" w:rsidRPr="00A6197C">
        <w:rPr>
          <w:rFonts w:ascii="Arial" w:hAnsi="Arial" w:cs="Arial"/>
        </w:rPr>
        <w:t>COVID</w:t>
      </w:r>
      <w:r w:rsidR="0081431E">
        <w:rPr>
          <w:rFonts w:ascii="Arial" w:hAnsi="Arial" w:cs="Arial"/>
        </w:rPr>
        <w:t xml:space="preserve"> </w:t>
      </w:r>
      <w:r>
        <w:rPr>
          <w:rFonts w:ascii="Arial" w:hAnsi="Arial" w:cs="Arial"/>
        </w:rPr>
        <w:t>-19 information</w:t>
      </w:r>
      <w:r w:rsidR="00D817CD">
        <w:rPr>
          <w:rFonts w:ascii="Arial" w:hAnsi="Arial" w:cs="Arial"/>
        </w:rPr>
        <w:t>, including symptoms</w:t>
      </w:r>
      <w:r w:rsidR="007C0AF3">
        <w:rPr>
          <w:rFonts w:ascii="Arial" w:hAnsi="Arial" w:cs="Arial"/>
        </w:rPr>
        <w:t>.</w:t>
      </w:r>
    </w:p>
    <w:p w14:paraId="02360D0E" w14:textId="3B5A615B" w:rsidR="00230712" w:rsidRDefault="00230712" w:rsidP="00AA652F">
      <w:pPr>
        <w:pStyle w:val="ListParagraph"/>
        <w:numPr>
          <w:ilvl w:val="0"/>
          <w:numId w:val="19"/>
        </w:numPr>
        <w:jc w:val="both"/>
        <w:rPr>
          <w:rFonts w:ascii="Arial" w:hAnsi="Arial" w:cs="Arial"/>
        </w:rPr>
      </w:pPr>
      <w:r>
        <w:rPr>
          <w:rFonts w:ascii="Arial" w:hAnsi="Arial" w:cs="Arial"/>
        </w:rPr>
        <w:t>Social distancing signs</w:t>
      </w:r>
      <w:r w:rsidR="007C0AF3">
        <w:rPr>
          <w:rFonts w:ascii="Arial" w:hAnsi="Arial" w:cs="Arial"/>
        </w:rPr>
        <w:t>.</w:t>
      </w:r>
    </w:p>
    <w:p w14:paraId="4FCD69FF" w14:textId="2EC45B47" w:rsidR="00230712" w:rsidRDefault="0081431E" w:rsidP="00AA652F">
      <w:pPr>
        <w:pStyle w:val="ListParagraph"/>
        <w:numPr>
          <w:ilvl w:val="0"/>
          <w:numId w:val="19"/>
        </w:numPr>
        <w:jc w:val="both"/>
        <w:rPr>
          <w:rFonts w:ascii="Arial" w:hAnsi="Arial" w:cs="Arial"/>
        </w:rPr>
      </w:pPr>
      <w:proofErr w:type="spellStart"/>
      <w:r w:rsidRPr="00A6197C">
        <w:rPr>
          <w:rFonts w:ascii="Arial" w:hAnsi="Arial" w:cs="Arial"/>
        </w:rPr>
        <w:t>COVID</w:t>
      </w:r>
      <w:r w:rsidR="00230712">
        <w:rPr>
          <w:rFonts w:ascii="Arial" w:hAnsi="Arial" w:cs="Arial"/>
        </w:rPr>
        <w:t>Safe</w:t>
      </w:r>
      <w:proofErr w:type="spellEnd"/>
      <w:r w:rsidR="00230712">
        <w:rPr>
          <w:rFonts w:ascii="Arial" w:hAnsi="Arial" w:cs="Arial"/>
        </w:rPr>
        <w:t xml:space="preserve"> </w:t>
      </w:r>
      <w:r w:rsidR="0089212D">
        <w:rPr>
          <w:rFonts w:ascii="Arial" w:hAnsi="Arial" w:cs="Arial"/>
        </w:rPr>
        <w:t>A</w:t>
      </w:r>
      <w:r w:rsidR="00230712">
        <w:rPr>
          <w:rFonts w:ascii="Arial" w:hAnsi="Arial" w:cs="Arial"/>
        </w:rPr>
        <w:t>pp</w:t>
      </w:r>
      <w:r w:rsidR="007C0AF3">
        <w:rPr>
          <w:rFonts w:ascii="Arial" w:hAnsi="Arial" w:cs="Arial"/>
        </w:rPr>
        <w:t xml:space="preserve"> information.</w:t>
      </w:r>
      <w:r w:rsidR="00230712">
        <w:rPr>
          <w:rFonts w:ascii="Arial" w:hAnsi="Arial" w:cs="Arial"/>
        </w:rPr>
        <w:t xml:space="preserve"> </w:t>
      </w:r>
    </w:p>
    <w:p w14:paraId="3DEE8058" w14:textId="2EFBC587" w:rsidR="00E45188" w:rsidRPr="00180E2E" w:rsidRDefault="00E45188" w:rsidP="00AA652F">
      <w:pPr>
        <w:pStyle w:val="ListParagraph"/>
        <w:numPr>
          <w:ilvl w:val="0"/>
          <w:numId w:val="19"/>
        </w:numPr>
        <w:jc w:val="both"/>
        <w:rPr>
          <w:rFonts w:ascii="Arial" w:hAnsi="Arial" w:cs="Arial"/>
        </w:rPr>
      </w:pPr>
      <w:r w:rsidRPr="00180E2E">
        <w:rPr>
          <w:rFonts w:ascii="Arial" w:hAnsi="Arial" w:cs="Arial"/>
        </w:rPr>
        <w:t>How to wear a mask safely.</w:t>
      </w:r>
    </w:p>
    <w:p w14:paraId="0BD5988C" w14:textId="77777777" w:rsidR="00E45188" w:rsidRPr="00180E2E" w:rsidRDefault="00E45188" w:rsidP="00AA652F">
      <w:pPr>
        <w:pStyle w:val="ListParagraph"/>
        <w:ind w:left="1440"/>
        <w:jc w:val="both"/>
        <w:rPr>
          <w:rFonts w:ascii="Arial" w:hAnsi="Arial" w:cs="Arial"/>
        </w:rPr>
      </w:pPr>
    </w:p>
    <w:bookmarkEnd w:id="23"/>
    <w:p w14:paraId="2DB6F6C9" w14:textId="45C22610" w:rsidR="00230712" w:rsidRPr="00180E2E" w:rsidRDefault="00192B94" w:rsidP="00AA652F">
      <w:pPr>
        <w:pStyle w:val="ListParagraph"/>
        <w:numPr>
          <w:ilvl w:val="0"/>
          <w:numId w:val="21"/>
        </w:numPr>
        <w:jc w:val="both"/>
        <w:rPr>
          <w:rFonts w:ascii="Arial" w:hAnsi="Arial" w:cs="Arial"/>
        </w:rPr>
      </w:pPr>
      <w:r w:rsidRPr="00180E2E">
        <w:rPr>
          <w:rFonts w:ascii="Arial" w:hAnsi="Arial" w:cs="Arial"/>
        </w:rPr>
        <w:t>The Club, in conjunction with HRV, will p</w:t>
      </w:r>
      <w:r w:rsidR="00230712" w:rsidRPr="00180E2E">
        <w:rPr>
          <w:rFonts w:ascii="Arial" w:hAnsi="Arial" w:cs="Arial"/>
        </w:rPr>
        <w:t xml:space="preserve">rovide </w:t>
      </w:r>
      <w:r w:rsidRPr="00180E2E">
        <w:rPr>
          <w:rFonts w:ascii="Arial" w:hAnsi="Arial" w:cs="Arial"/>
        </w:rPr>
        <w:t xml:space="preserve">disposable </w:t>
      </w:r>
      <w:r w:rsidR="00230712" w:rsidRPr="00180E2E">
        <w:rPr>
          <w:rFonts w:ascii="Arial" w:hAnsi="Arial" w:cs="Arial"/>
        </w:rPr>
        <w:t>face masks to patrons upon request</w:t>
      </w:r>
      <w:r w:rsidRPr="00180E2E">
        <w:rPr>
          <w:rFonts w:ascii="Arial" w:hAnsi="Arial" w:cs="Arial"/>
        </w:rPr>
        <w:t xml:space="preserve">, where required. </w:t>
      </w:r>
    </w:p>
    <w:p w14:paraId="6819D8ED" w14:textId="0279F9E4" w:rsidR="00192B94" w:rsidRPr="00180E2E" w:rsidRDefault="00192B94" w:rsidP="00AA652F">
      <w:pPr>
        <w:pStyle w:val="ListParagraph"/>
        <w:jc w:val="both"/>
        <w:rPr>
          <w:rFonts w:ascii="Arial" w:hAnsi="Arial" w:cs="Arial"/>
        </w:rPr>
      </w:pPr>
      <w:r w:rsidRPr="00180E2E">
        <w:rPr>
          <w:rFonts w:ascii="Arial" w:hAnsi="Arial" w:cs="Arial"/>
        </w:rPr>
        <w:t>Industry wide communication was sent to participants and Club Officials on July 25, mandating masks for both regional and metropolitan industry participants. The directive for the mandatory wearing of masks for all of Victoria was issued by the Government on Sunday 2 August from 11:59 pm.</w:t>
      </w:r>
      <w:r w:rsidR="00E45188" w:rsidRPr="00180E2E">
        <w:rPr>
          <w:rFonts w:ascii="Arial" w:hAnsi="Arial" w:cs="Arial"/>
        </w:rPr>
        <w:t xml:space="preserve">  </w:t>
      </w:r>
      <w:r w:rsidRPr="00180E2E">
        <w:rPr>
          <w:rFonts w:ascii="Arial" w:hAnsi="Arial" w:cs="Arial"/>
        </w:rPr>
        <w:t>The industry has also been advised that anyone who is breach of these requirements will be penalised under Rule AHRR 238, which states “A person shall not fail to comply with any order, direction or requirement of the Controlling Body or the Stewards relating to harness racing or to the harness racing industry”.</w:t>
      </w:r>
    </w:p>
    <w:p w14:paraId="347A6FCA" w14:textId="643D28ED" w:rsidR="00E45188" w:rsidRPr="002A5C7A" w:rsidRDefault="00397501" w:rsidP="00A31BB0">
      <w:pPr>
        <w:pStyle w:val="Heading1"/>
        <w:numPr>
          <w:ilvl w:val="0"/>
          <w:numId w:val="1"/>
        </w:numPr>
        <w:jc w:val="both"/>
        <w:rPr>
          <w:rFonts w:ascii="Arial" w:hAnsi="Arial" w:cs="Arial"/>
          <w:highlight w:val="yellow"/>
        </w:rPr>
      </w:pPr>
      <w:bookmarkStart w:id="24" w:name="_Toc53406826"/>
      <w:r w:rsidRPr="002A5C7A">
        <w:rPr>
          <w:rFonts w:ascii="Arial" w:hAnsi="Arial" w:cs="Arial"/>
          <w:b/>
          <w:bCs/>
          <w:color w:val="auto"/>
          <w:sz w:val="24"/>
          <w:szCs w:val="24"/>
        </w:rPr>
        <w:t>SOCIAL DISTANCING</w:t>
      </w:r>
      <w:bookmarkEnd w:id="24"/>
    </w:p>
    <w:p w14:paraId="5A833538" w14:textId="2C3D4B5E" w:rsidR="00386C09" w:rsidRDefault="001C5B3D" w:rsidP="00AA652F">
      <w:pPr>
        <w:jc w:val="both"/>
        <w:rPr>
          <w:rFonts w:ascii="Arial" w:hAnsi="Arial" w:cs="Arial"/>
        </w:rPr>
      </w:pPr>
      <w:r>
        <w:rPr>
          <w:rFonts w:ascii="Arial" w:hAnsi="Arial" w:cs="Arial"/>
        </w:rPr>
        <w:t>Charlton</w:t>
      </w:r>
      <w:r w:rsidR="00386C09" w:rsidRPr="00925059">
        <w:rPr>
          <w:rFonts w:ascii="Arial" w:hAnsi="Arial" w:cs="Arial"/>
        </w:rPr>
        <w:t xml:space="preserve"> Harness Racing Club</w:t>
      </w:r>
      <w:r w:rsidR="00386C09">
        <w:rPr>
          <w:rFonts w:ascii="Arial" w:hAnsi="Arial" w:cs="Arial"/>
        </w:rPr>
        <w:t xml:space="preserve"> has implemented the following to ensure social distancing</w:t>
      </w:r>
      <w:r w:rsidR="0074763A">
        <w:rPr>
          <w:rFonts w:ascii="Arial" w:hAnsi="Arial" w:cs="Arial"/>
        </w:rPr>
        <w:t xml:space="preserve"> requirements are </w:t>
      </w:r>
      <w:r w:rsidR="002877C0">
        <w:rPr>
          <w:rFonts w:ascii="Arial" w:hAnsi="Arial" w:cs="Arial"/>
        </w:rPr>
        <w:t>enforced</w:t>
      </w:r>
      <w:r w:rsidR="00386C09">
        <w:rPr>
          <w:rFonts w:ascii="Arial" w:hAnsi="Arial" w:cs="Arial"/>
        </w:rPr>
        <w:t>:</w:t>
      </w:r>
    </w:p>
    <w:p w14:paraId="6686EA78" w14:textId="57E10558" w:rsidR="00343670" w:rsidRPr="00386C09" w:rsidRDefault="00386C09" w:rsidP="00AA652F">
      <w:pPr>
        <w:pStyle w:val="ListParagraph"/>
        <w:numPr>
          <w:ilvl w:val="0"/>
          <w:numId w:val="23"/>
        </w:numPr>
        <w:spacing w:after="120"/>
        <w:ind w:right="-330"/>
        <w:jc w:val="both"/>
        <w:rPr>
          <w:rFonts w:ascii="Arial" w:hAnsi="Arial" w:cs="Arial"/>
        </w:rPr>
      </w:pPr>
      <w:r w:rsidRPr="00386C09">
        <w:rPr>
          <w:rFonts w:ascii="Arial" w:hAnsi="Arial" w:cs="Arial"/>
        </w:rPr>
        <w:t>Si</w:t>
      </w:r>
      <w:r w:rsidR="00343670" w:rsidRPr="00386C09">
        <w:rPr>
          <w:rFonts w:ascii="Arial" w:hAnsi="Arial" w:cs="Arial"/>
        </w:rPr>
        <w:t xml:space="preserve">gnage </w:t>
      </w:r>
      <w:r>
        <w:rPr>
          <w:rFonts w:ascii="Arial" w:hAnsi="Arial" w:cs="Arial"/>
        </w:rPr>
        <w:t xml:space="preserve">at the entrance </w:t>
      </w:r>
      <w:r w:rsidR="001877E8">
        <w:rPr>
          <w:rFonts w:ascii="Arial" w:hAnsi="Arial" w:cs="Arial"/>
        </w:rPr>
        <w:t xml:space="preserve">of </w:t>
      </w:r>
      <w:r w:rsidR="00343670" w:rsidRPr="00386C09">
        <w:rPr>
          <w:rFonts w:ascii="Arial" w:hAnsi="Arial" w:cs="Arial"/>
        </w:rPr>
        <w:t xml:space="preserve">each internal room dictating the </w:t>
      </w:r>
      <w:r w:rsidR="00E53BA3">
        <w:rPr>
          <w:rFonts w:ascii="Arial" w:hAnsi="Arial" w:cs="Arial"/>
        </w:rPr>
        <w:t>number</w:t>
      </w:r>
      <w:r w:rsidR="00343670" w:rsidRPr="00386C09">
        <w:rPr>
          <w:rFonts w:ascii="Arial" w:hAnsi="Arial" w:cs="Arial"/>
        </w:rPr>
        <w:t xml:space="preserve"> of persons allowable at a given time as per the density quotient requirement – as per government directives. </w:t>
      </w:r>
    </w:p>
    <w:p w14:paraId="593C773D" w14:textId="33D1CB1F" w:rsidR="00343670" w:rsidRDefault="00343670" w:rsidP="00AA652F">
      <w:pPr>
        <w:pStyle w:val="ListParagraph"/>
        <w:numPr>
          <w:ilvl w:val="0"/>
          <w:numId w:val="23"/>
        </w:numPr>
        <w:spacing w:after="120"/>
        <w:ind w:right="-330"/>
        <w:jc w:val="both"/>
        <w:rPr>
          <w:rFonts w:ascii="Arial" w:hAnsi="Arial" w:cs="Arial"/>
        </w:rPr>
      </w:pPr>
      <w:r w:rsidRPr="00386C09">
        <w:rPr>
          <w:rFonts w:ascii="Arial" w:hAnsi="Arial" w:cs="Arial"/>
        </w:rPr>
        <w:t>Distance markers indicating 1.5</w:t>
      </w:r>
      <w:r w:rsidR="00732D6D">
        <w:rPr>
          <w:rFonts w:ascii="Arial" w:hAnsi="Arial" w:cs="Arial"/>
        </w:rPr>
        <w:t xml:space="preserve"> </w:t>
      </w:r>
      <w:r w:rsidRPr="00386C09">
        <w:rPr>
          <w:rFonts w:ascii="Arial" w:hAnsi="Arial" w:cs="Arial"/>
        </w:rPr>
        <w:t>metres separation are positioned at various locations in the venue where patrons may</w:t>
      </w:r>
      <w:r w:rsidR="002877C0">
        <w:rPr>
          <w:rFonts w:ascii="Arial" w:hAnsi="Arial" w:cs="Arial"/>
        </w:rPr>
        <w:t xml:space="preserve"> be required to</w:t>
      </w:r>
      <w:r w:rsidRPr="00386C09">
        <w:rPr>
          <w:rFonts w:ascii="Arial" w:hAnsi="Arial" w:cs="Arial"/>
        </w:rPr>
        <w:t xml:space="preserve"> queue e</w:t>
      </w:r>
      <w:r w:rsidR="002877C0">
        <w:rPr>
          <w:rFonts w:ascii="Arial" w:hAnsi="Arial" w:cs="Arial"/>
        </w:rPr>
        <w:t>.</w:t>
      </w:r>
      <w:r w:rsidRPr="00386C09">
        <w:rPr>
          <w:rFonts w:ascii="Arial" w:hAnsi="Arial" w:cs="Arial"/>
        </w:rPr>
        <w:t>g</w:t>
      </w:r>
      <w:r w:rsidR="002877C0">
        <w:rPr>
          <w:rFonts w:ascii="Arial" w:hAnsi="Arial" w:cs="Arial"/>
        </w:rPr>
        <w:t>.</w:t>
      </w:r>
      <w:r w:rsidRPr="00386C09">
        <w:rPr>
          <w:rFonts w:ascii="Arial" w:hAnsi="Arial" w:cs="Arial"/>
        </w:rPr>
        <w:t xml:space="preserve"> toilets, takeaway areas</w:t>
      </w:r>
      <w:r w:rsidR="002877C0">
        <w:rPr>
          <w:rFonts w:ascii="Arial" w:hAnsi="Arial" w:cs="Arial"/>
        </w:rPr>
        <w:t>, bistro payment areas</w:t>
      </w:r>
      <w:r w:rsidRPr="00386C09">
        <w:rPr>
          <w:rFonts w:ascii="Arial" w:hAnsi="Arial" w:cs="Arial"/>
        </w:rPr>
        <w:t>.</w:t>
      </w:r>
    </w:p>
    <w:p w14:paraId="77B2FC4D" w14:textId="6BBADE52" w:rsidR="00D7648E" w:rsidRPr="00180E2E" w:rsidRDefault="00D7648E" w:rsidP="00AA652F">
      <w:pPr>
        <w:pStyle w:val="ListParagraph"/>
        <w:numPr>
          <w:ilvl w:val="0"/>
          <w:numId w:val="23"/>
        </w:numPr>
        <w:spacing w:after="120"/>
        <w:ind w:right="-330"/>
        <w:jc w:val="both"/>
        <w:rPr>
          <w:rFonts w:ascii="Arial" w:hAnsi="Arial" w:cs="Arial"/>
        </w:rPr>
      </w:pPr>
      <w:r w:rsidRPr="00180E2E">
        <w:rPr>
          <w:rFonts w:ascii="Arial" w:hAnsi="Arial" w:cs="Arial"/>
        </w:rPr>
        <w:t>Ensure that the delivery of goods is contactless.</w:t>
      </w:r>
    </w:p>
    <w:p w14:paraId="12DED32D" w14:textId="12724998" w:rsidR="00732D6D" w:rsidRPr="00180E2E" w:rsidRDefault="00732D6D" w:rsidP="00AA652F">
      <w:pPr>
        <w:pStyle w:val="ListParagraph"/>
        <w:numPr>
          <w:ilvl w:val="0"/>
          <w:numId w:val="23"/>
        </w:numPr>
        <w:spacing w:after="120"/>
        <w:ind w:right="-330"/>
        <w:jc w:val="both"/>
        <w:rPr>
          <w:rFonts w:ascii="Arial" w:hAnsi="Arial" w:cs="Arial"/>
        </w:rPr>
      </w:pPr>
      <w:r w:rsidRPr="00180E2E">
        <w:rPr>
          <w:rFonts w:ascii="Arial" w:hAnsi="Arial" w:cs="Arial"/>
        </w:rPr>
        <w:t>Furniture set-up that is at least 1.5 metres apart.</w:t>
      </w:r>
      <w:r w:rsidR="00EC038E" w:rsidRPr="00180E2E">
        <w:rPr>
          <w:rFonts w:ascii="Arial" w:hAnsi="Arial" w:cs="Arial"/>
        </w:rPr>
        <w:t xml:space="preserve"> </w:t>
      </w:r>
    </w:p>
    <w:p w14:paraId="7D1DDBE4" w14:textId="7858B3C5" w:rsidR="00FA363B" w:rsidRPr="00180E2E" w:rsidRDefault="00D7648E" w:rsidP="00AA652F">
      <w:pPr>
        <w:pStyle w:val="ListParagraph"/>
        <w:numPr>
          <w:ilvl w:val="0"/>
          <w:numId w:val="23"/>
        </w:numPr>
        <w:spacing w:after="120"/>
        <w:ind w:right="-330"/>
        <w:jc w:val="both"/>
        <w:rPr>
          <w:rFonts w:ascii="Arial" w:hAnsi="Arial" w:cs="Arial"/>
        </w:rPr>
      </w:pPr>
      <w:r w:rsidRPr="00180E2E">
        <w:rPr>
          <w:rFonts w:ascii="Arial" w:hAnsi="Arial" w:cs="Arial"/>
        </w:rPr>
        <w:t>Use screens or barriers where appropriate.</w:t>
      </w:r>
    </w:p>
    <w:p w14:paraId="38167C15" w14:textId="54F1AA32" w:rsidR="00732D6D" w:rsidRPr="00167127" w:rsidRDefault="00343670" w:rsidP="00AA652F">
      <w:pPr>
        <w:pStyle w:val="ListParagraph"/>
        <w:numPr>
          <w:ilvl w:val="0"/>
          <w:numId w:val="23"/>
        </w:numPr>
        <w:spacing w:after="120"/>
        <w:ind w:right="-330"/>
        <w:jc w:val="both"/>
        <w:rPr>
          <w:rFonts w:ascii="Arial" w:hAnsi="Arial" w:cs="Arial"/>
        </w:rPr>
      </w:pPr>
      <w:r w:rsidRPr="00167127">
        <w:rPr>
          <w:rFonts w:ascii="Arial" w:hAnsi="Arial" w:cs="Arial"/>
        </w:rPr>
        <w:t xml:space="preserve">Security manning </w:t>
      </w:r>
      <w:r w:rsidR="00732D6D" w:rsidRPr="00167127">
        <w:rPr>
          <w:rFonts w:ascii="Arial" w:hAnsi="Arial" w:cs="Arial"/>
        </w:rPr>
        <w:t xml:space="preserve">the </w:t>
      </w:r>
      <w:r w:rsidRPr="00167127">
        <w:rPr>
          <w:rFonts w:ascii="Arial" w:hAnsi="Arial" w:cs="Arial"/>
        </w:rPr>
        <w:t xml:space="preserve">entry to ensure only </w:t>
      </w:r>
      <w:r w:rsidR="002877C0" w:rsidRPr="00167127">
        <w:rPr>
          <w:rFonts w:ascii="Arial" w:hAnsi="Arial" w:cs="Arial"/>
        </w:rPr>
        <w:t>authorised</w:t>
      </w:r>
      <w:r w:rsidRPr="00167127">
        <w:rPr>
          <w:rFonts w:ascii="Arial" w:hAnsi="Arial" w:cs="Arial"/>
        </w:rPr>
        <w:t xml:space="preserve"> persons are entering the premise</w:t>
      </w:r>
      <w:r w:rsidR="00732D6D" w:rsidRPr="00167127">
        <w:rPr>
          <w:rFonts w:ascii="Arial" w:hAnsi="Arial" w:cs="Arial"/>
        </w:rPr>
        <w:t>s</w:t>
      </w:r>
      <w:r w:rsidR="002877C0" w:rsidRPr="00167127">
        <w:rPr>
          <w:rFonts w:ascii="Arial" w:hAnsi="Arial" w:cs="Arial"/>
        </w:rPr>
        <w:t xml:space="preserve"> (i.e. those who have pre-booked, staff members and contractors required to enter).</w:t>
      </w:r>
    </w:p>
    <w:p w14:paraId="5EA731B1" w14:textId="5F4A028A" w:rsidR="00343670" w:rsidRPr="001C5B3D" w:rsidRDefault="00732D6D" w:rsidP="00B22650">
      <w:pPr>
        <w:pStyle w:val="ListParagraph"/>
        <w:numPr>
          <w:ilvl w:val="0"/>
          <w:numId w:val="24"/>
        </w:numPr>
        <w:spacing w:before="100" w:beforeAutospacing="1" w:after="100" w:afterAutospacing="1"/>
        <w:ind w:right="-330"/>
        <w:jc w:val="both"/>
        <w:rPr>
          <w:rFonts w:ascii="Arial" w:hAnsi="Arial" w:cs="Arial"/>
        </w:rPr>
      </w:pPr>
      <w:r w:rsidRPr="001C5B3D">
        <w:rPr>
          <w:rFonts w:ascii="Arial" w:hAnsi="Arial" w:cs="Arial"/>
        </w:rPr>
        <w:t>M</w:t>
      </w:r>
      <w:r w:rsidR="00E53BA3" w:rsidRPr="001C5B3D">
        <w:rPr>
          <w:rFonts w:ascii="Arial" w:hAnsi="Arial" w:cs="Arial"/>
        </w:rPr>
        <w:t>onitoring physical distancing compliance</w:t>
      </w:r>
      <w:r w:rsidRPr="001C5B3D">
        <w:rPr>
          <w:rFonts w:ascii="Arial" w:hAnsi="Arial" w:cs="Arial"/>
        </w:rPr>
        <w:t xml:space="preserve"> </w:t>
      </w:r>
      <w:r w:rsidR="00343670" w:rsidRPr="001C5B3D">
        <w:rPr>
          <w:rFonts w:ascii="Arial" w:hAnsi="Arial" w:cs="Arial"/>
        </w:rPr>
        <w:t xml:space="preserve">Clear separations between racing areas and </w:t>
      </w:r>
      <w:r w:rsidR="006546A8" w:rsidRPr="001C5B3D">
        <w:rPr>
          <w:rFonts w:ascii="Arial" w:hAnsi="Arial" w:cs="Arial"/>
        </w:rPr>
        <w:t>public</w:t>
      </w:r>
      <w:r w:rsidR="00343670" w:rsidRPr="001C5B3D">
        <w:rPr>
          <w:rFonts w:ascii="Arial" w:hAnsi="Arial" w:cs="Arial"/>
        </w:rPr>
        <w:t xml:space="preserve"> areas</w:t>
      </w:r>
      <w:r w:rsidR="006546A8" w:rsidRPr="001C5B3D">
        <w:rPr>
          <w:rFonts w:ascii="Arial" w:hAnsi="Arial" w:cs="Arial"/>
        </w:rPr>
        <w:t xml:space="preserve"> within the club</w:t>
      </w:r>
      <w:r w:rsidR="00343670" w:rsidRPr="001C5B3D">
        <w:rPr>
          <w:rFonts w:ascii="Arial" w:hAnsi="Arial" w:cs="Arial"/>
        </w:rPr>
        <w:t xml:space="preserve">. </w:t>
      </w:r>
    </w:p>
    <w:p w14:paraId="4EE039DF" w14:textId="0B1908EA" w:rsidR="00EC038E" w:rsidRPr="00180E2E" w:rsidRDefault="00EC038E" w:rsidP="00AA652F">
      <w:pPr>
        <w:pStyle w:val="ListParagraph"/>
        <w:numPr>
          <w:ilvl w:val="0"/>
          <w:numId w:val="24"/>
        </w:numPr>
        <w:spacing w:before="100" w:beforeAutospacing="1" w:after="100" w:afterAutospacing="1"/>
        <w:jc w:val="both"/>
        <w:rPr>
          <w:rFonts w:ascii="Arial" w:hAnsi="Arial" w:cs="Arial"/>
        </w:rPr>
      </w:pPr>
      <w:r w:rsidRPr="00180E2E">
        <w:rPr>
          <w:rFonts w:ascii="Arial" w:hAnsi="Arial" w:cs="Arial"/>
        </w:rPr>
        <w:t>Delivery is contactless. Any deliveries are dropped off and no signatures are required.</w:t>
      </w:r>
    </w:p>
    <w:p w14:paraId="4F2A4D95" w14:textId="60FD9C63" w:rsidR="00343670" w:rsidRDefault="002877C0" w:rsidP="00AA652F">
      <w:pPr>
        <w:pStyle w:val="ListParagraph"/>
        <w:numPr>
          <w:ilvl w:val="0"/>
          <w:numId w:val="24"/>
        </w:numPr>
        <w:spacing w:before="100" w:beforeAutospacing="1" w:after="100" w:afterAutospacing="1"/>
        <w:jc w:val="both"/>
        <w:rPr>
          <w:rFonts w:ascii="Arial" w:hAnsi="Arial" w:cs="Arial"/>
        </w:rPr>
      </w:pPr>
      <w:r w:rsidRPr="002877C0">
        <w:rPr>
          <w:rFonts w:ascii="Arial" w:hAnsi="Arial" w:cs="Arial"/>
        </w:rPr>
        <w:lastRenderedPageBreak/>
        <w:t>P</w:t>
      </w:r>
      <w:r w:rsidR="00343670" w:rsidRPr="002877C0">
        <w:rPr>
          <w:rFonts w:ascii="Arial" w:hAnsi="Arial" w:cs="Arial"/>
        </w:rPr>
        <w:t>olicies and procedures</w:t>
      </w:r>
      <w:r w:rsidRPr="002877C0">
        <w:rPr>
          <w:rFonts w:ascii="Arial" w:hAnsi="Arial" w:cs="Arial"/>
        </w:rPr>
        <w:t xml:space="preserve"> </w:t>
      </w:r>
      <w:r w:rsidRPr="00D027A9">
        <w:rPr>
          <w:rFonts w:ascii="Arial" w:hAnsi="Arial" w:cs="Arial"/>
        </w:rPr>
        <w:t>en</w:t>
      </w:r>
      <w:r w:rsidRPr="0099073A">
        <w:rPr>
          <w:rFonts w:ascii="Arial" w:hAnsi="Arial" w:cs="Arial"/>
        </w:rPr>
        <w:t>forcing social distancing requirements,</w:t>
      </w:r>
      <w:r w:rsidR="00343670" w:rsidRPr="0099073A">
        <w:rPr>
          <w:rFonts w:ascii="Arial" w:hAnsi="Arial" w:cs="Arial"/>
        </w:rPr>
        <w:t xml:space="preserve"> which have been communicated to staff, participants an</w:t>
      </w:r>
      <w:r w:rsidR="00343670" w:rsidRPr="002877C0">
        <w:rPr>
          <w:rFonts w:ascii="Arial" w:hAnsi="Arial" w:cs="Arial"/>
        </w:rPr>
        <w:t xml:space="preserve">d </w:t>
      </w:r>
      <w:r w:rsidR="00343670" w:rsidRPr="00EC7C76">
        <w:rPr>
          <w:rFonts w:ascii="Arial" w:hAnsi="Arial" w:cs="Arial"/>
        </w:rPr>
        <w:t>owners</w:t>
      </w:r>
      <w:r>
        <w:rPr>
          <w:rFonts w:ascii="Arial" w:hAnsi="Arial" w:cs="Arial"/>
        </w:rPr>
        <w:t>.</w:t>
      </w:r>
      <w:r w:rsidR="00343670" w:rsidRPr="00EC7C76">
        <w:rPr>
          <w:rFonts w:ascii="Arial" w:hAnsi="Arial" w:cs="Arial"/>
        </w:rPr>
        <w:t xml:space="preserve"> </w:t>
      </w:r>
    </w:p>
    <w:p w14:paraId="355041F9" w14:textId="77777777" w:rsidR="001C5B3D" w:rsidRDefault="001C5B3D" w:rsidP="00AA652F">
      <w:pPr>
        <w:pStyle w:val="ListParagraph"/>
        <w:numPr>
          <w:ilvl w:val="0"/>
          <w:numId w:val="24"/>
        </w:numPr>
        <w:spacing w:before="100" w:beforeAutospacing="1" w:after="100" w:afterAutospacing="1"/>
        <w:jc w:val="both"/>
        <w:rPr>
          <w:rFonts w:ascii="Arial" w:hAnsi="Arial" w:cs="Arial"/>
        </w:rPr>
      </w:pPr>
    </w:p>
    <w:p w14:paraId="0F102A9E" w14:textId="1BA6E7EE" w:rsidR="00397501" w:rsidRPr="001877E8" w:rsidRDefault="00397501" w:rsidP="00311165">
      <w:pPr>
        <w:pStyle w:val="ListParagraph"/>
        <w:numPr>
          <w:ilvl w:val="0"/>
          <w:numId w:val="1"/>
        </w:numPr>
        <w:autoSpaceDE w:val="0"/>
        <w:autoSpaceDN w:val="0"/>
        <w:adjustRightInd w:val="0"/>
        <w:spacing w:after="0"/>
        <w:jc w:val="both"/>
        <w:rPr>
          <w:rStyle w:val="Heading1Char"/>
          <w:rFonts w:ascii="Arial" w:hAnsi="Arial" w:cs="Arial"/>
          <w:b/>
          <w:bCs/>
          <w:color w:val="auto"/>
          <w:sz w:val="24"/>
          <w:szCs w:val="24"/>
        </w:rPr>
      </w:pPr>
      <w:bookmarkStart w:id="25" w:name="_Toc53406827"/>
      <w:r w:rsidRPr="001877E8">
        <w:rPr>
          <w:rStyle w:val="Heading1Char"/>
          <w:rFonts w:ascii="Arial" w:hAnsi="Arial" w:cs="Arial"/>
          <w:b/>
          <w:bCs/>
          <w:color w:val="auto"/>
          <w:sz w:val="24"/>
          <w:szCs w:val="24"/>
        </w:rPr>
        <w:t>SEPARATION OF RACING OPERATIONS AND PATRONS</w:t>
      </w:r>
      <w:bookmarkEnd w:id="25"/>
    </w:p>
    <w:p w14:paraId="764F3711" w14:textId="6BB3B059" w:rsidR="00192B94" w:rsidRPr="00180E2E" w:rsidRDefault="00B00A6F" w:rsidP="00AA652F">
      <w:pPr>
        <w:jc w:val="both"/>
        <w:rPr>
          <w:rFonts w:ascii="Arial" w:hAnsi="Arial" w:cs="Arial"/>
          <w:b/>
          <w:bCs/>
        </w:rPr>
      </w:pPr>
      <w:r w:rsidRPr="00180E2E">
        <w:rPr>
          <w:rFonts w:ascii="Arial" w:hAnsi="Arial" w:cs="Arial"/>
          <w:b/>
          <w:bCs/>
        </w:rPr>
        <w:t>Note: This is not applicable during Stage 3 and 4 restrictions.</w:t>
      </w:r>
    </w:p>
    <w:p w14:paraId="165332CA" w14:textId="32BC9703" w:rsidR="00397501" w:rsidRDefault="00397501" w:rsidP="00AA652F">
      <w:pPr>
        <w:jc w:val="both"/>
        <w:rPr>
          <w:rFonts w:ascii="Arial" w:hAnsi="Arial" w:cs="Arial"/>
        </w:rPr>
      </w:pPr>
      <w:r w:rsidRPr="00B64F83">
        <w:rPr>
          <w:rFonts w:ascii="Arial" w:hAnsi="Arial" w:cs="Arial"/>
        </w:rPr>
        <w:t xml:space="preserve">The hosting of </w:t>
      </w:r>
      <w:r w:rsidR="00736963">
        <w:rPr>
          <w:rFonts w:ascii="Arial" w:hAnsi="Arial" w:cs="Arial"/>
        </w:rPr>
        <w:t>patrons</w:t>
      </w:r>
      <w:r w:rsidRPr="00B64F83">
        <w:rPr>
          <w:rFonts w:ascii="Arial" w:hAnsi="Arial" w:cs="Arial"/>
        </w:rPr>
        <w:t xml:space="preserve"> at </w:t>
      </w:r>
      <w:r w:rsidR="0089212D">
        <w:rPr>
          <w:rFonts w:ascii="Arial" w:hAnsi="Arial" w:cs="Arial"/>
        </w:rPr>
        <w:t>C</w:t>
      </w:r>
      <w:r w:rsidRPr="00B64F83">
        <w:rPr>
          <w:rFonts w:ascii="Arial" w:hAnsi="Arial" w:cs="Arial"/>
        </w:rPr>
        <w:t xml:space="preserve">lubs is separate and distinct from racing operations.  Patrons and essential personnel will be physically separated </w:t>
      </w:r>
      <w:r w:rsidR="001877E8">
        <w:rPr>
          <w:rFonts w:ascii="Arial" w:hAnsi="Arial" w:cs="Arial"/>
        </w:rPr>
        <w:t>where feasibly possible.</w:t>
      </w:r>
    </w:p>
    <w:p w14:paraId="2BB02358" w14:textId="509FFA18" w:rsidR="00397501" w:rsidRDefault="00397501" w:rsidP="00AA652F">
      <w:pPr>
        <w:jc w:val="both"/>
        <w:rPr>
          <w:rFonts w:ascii="Arial" w:hAnsi="Arial" w:cs="Arial"/>
        </w:rPr>
      </w:pPr>
      <w:r>
        <w:rPr>
          <w:rFonts w:ascii="Arial" w:hAnsi="Arial" w:cs="Arial"/>
        </w:rPr>
        <w:t xml:space="preserve">Persons attending the public areas of the </w:t>
      </w:r>
      <w:r w:rsidR="002877C0">
        <w:rPr>
          <w:rFonts w:ascii="Arial" w:hAnsi="Arial" w:cs="Arial"/>
        </w:rPr>
        <w:t>C</w:t>
      </w:r>
      <w:r>
        <w:rPr>
          <w:rFonts w:ascii="Arial" w:hAnsi="Arial" w:cs="Arial"/>
        </w:rPr>
        <w:t xml:space="preserve">lub </w:t>
      </w:r>
      <w:r w:rsidR="00343670">
        <w:rPr>
          <w:rFonts w:ascii="Arial" w:hAnsi="Arial" w:cs="Arial"/>
        </w:rPr>
        <w:t>will not be permitted under any</w:t>
      </w:r>
      <w:r>
        <w:rPr>
          <w:rFonts w:ascii="Arial" w:hAnsi="Arial" w:cs="Arial"/>
        </w:rPr>
        <w:t xml:space="preserve"> circumstances to enter the racing areas</w:t>
      </w:r>
      <w:r w:rsidR="001877E8">
        <w:rPr>
          <w:rFonts w:ascii="Arial" w:hAnsi="Arial" w:cs="Arial"/>
        </w:rPr>
        <w:t xml:space="preserve"> (with the exception of Owners as per current rules)</w:t>
      </w:r>
      <w:r w:rsidR="00214FD2">
        <w:rPr>
          <w:rFonts w:ascii="Arial" w:hAnsi="Arial" w:cs="Arial"/>
        </w:rPr>
        <w:t xml:space="preserve">.  Where rooms that are used for racing operations are located within the clubhouse, the Club will ensure that there is strict separation of the racing areas and the public access areas. </w:t>
      </w:r>
      <w:r>
        <w:rPr>
          <w:rFonts w:ascii="Arial" w:hAnsi="Arial" w:cs="Arial"/>
        </w:rPr>
        <w:t xml:space="preserve"> </w:t>
      </w:r>
    </w:p>
    <w:p w14:paraId="0C832747" w14:textId="045E3D84" w:rsidR="00397501" w:rsidRDefault="00397501" w:rsidP="00AA652F">
      <w:pPr>
        <w:jc w:val="both"/>
        <w:rPr>
          <w:rFonts w:ascii="Arial" w:hAnsi="Arial" w:cs="Arial"/>
        </w:rPr>
      </w:pPr>
      <w:r>
        <w:rPr>
          <w:rFonts w:ascii="Arial" w:hAnsi="Arial" w:cs="Arial"/>
        </w:rPr>
        <w:t xml:space="preserve">Essential </w:t>
      </w:r>
      <w:r w:rsidR="002877C0">
        <w:rPr>
          <w:rFonts w:ascii="Arial" w:hAnsi="Arial" w:cs="Arial"/>
        </w:rPr>
        <w:t>r</w:t>
      </w:r>
      <w:r>
        <w:rPr>
          <w:rFonts w:ascii="Arial" w:hAnsi="Arial" w:cs="Arial"/>
        </w:rPr>
        <w:t xml:space="preserve">acing </w:t>
      </w:r>
      <w:r w:rsidR="002877C0">
        <w:rPr>
          <w:rFonts w:ascii="Arial" w:hAnsi="Arial" w:cs="Arial"/>
        </w:rPr>
        <w:t>p</w:t>
      </w:r>
      <w:r>
        <w:rPr>
          <w:rFonts w:ascii="Arial" w:hAnsi="Arial" w:cs="Arial"/>
        </w:rPr>
        <w:t xml:space="preserve">ersonnel are </w:t>
      </w:r>
      <w:r w:rsidR="001877E8">
        <w:rPr>
          <w:rFonts w:ascii="Arial" w:hAnsi="Arial" w:cs="Arial"/>
        </w:rPr>
        <w:t>discouraged from entering</w:t>
      </w:r>
      <w:r>
        <w:rPr>
          <w:rFonts w:ascii="Arial" w:hAnsi="Arial" w:cs="Arial"/>
        </w:rPr>
        <w:t xml:space="preserve"> the public areas of the club where they may come in contact with owners or members of the public.</w:t>
      </w:r>
    </w:p>
    <w:p w14:paraId="68EFC1B5" w14:textId="07DDB8E3" w:rsidR="00DA063E" w:rsidRPr="00B64F83" w:rsidRDefault="001C5B3D" w:rsidP="00AA652F">
      <w:pPr>
        <w:jc w:val="both"/>
        <w:rPr>
          <w:rFonts w:ascii="Arial" w:hAnsi="Arial" w:cs="Arial"/>
        </w:rPr>
      </w:pPr>
      <w:r w:rsidRPr="001C5B3D">
        <w:rPr>
          <w:rFonts w:ascii="Arial" w:hAnsi="Arial" w:cs="Arial"/>
        </w:rPr>
        <w:t>Charlton</w:t>
      </w:r>
      <w:r w:rsidR="00DA063E" w:rsidRPr="001C5B3D">
        <w:rPr>
          <w:rFonts w:ascii="Arial" w:hAnsi="Arial" w:cs="Arial"/>
        </w:rPr>
        <w:t xml:space="preserve"> </w:t>
      </w:r>
      <w:r w:rsidR="00DA063E" w:rsidRPr="00925059">
        <w:rPr>
          <w:rFonts w:ascii="Arial" w:hAnsi="Arial" w:cs="Arial"/>
        </w:rPr>
        <w:t>Harness Racing Club</w:t>
      </w:r>
      <w:r w:rsidR="00DA063E">
        <w:rPr>
          <w:rFonts w:ascii="Arial" w:hAnsi="Arial" w:cs="Arial"/>
        </w:rPr>
        <w:t xml:space="preserve"> reserves the right to remove patrons who repeatedly fail to observe the Club’s social distancing requirements or</w:t>
      </w:r>
      <w:r w:rsidR="00D817CD">
        <w:rPr>
          <w:rFonts w:ascii="Arial" w:hAnsi="Arial" w:cs="Arial"/>
        </w:rPr>
        <w:t xml:space="preserve"> access restrictions.  </w:t>
      </w:r>
      <w:r w:rsidR="00DA063E">
        <w:rPr>
          <w:rFonts w:ascii="Arial" w:hAnsi="Arial" w:cs="Arial"/>
        </w:rPr>
        <w:t>Essential racing personnel and owners who fail to follow these rules face penalties under AHRR rule 238.</w:t>
      </w:r>
    </w:p>
    <w:p w14:paraId="10D027A8" w14:textId="617AC468" w:rsidR="00397501" w:rsidRDefault="001C5B3D" w:rsidP="00AA652F">
      <w:pPr>
        <w:jc w:val="both"/>
        <w:rPr>
          <w:rFonts w:ascii="Arial" w:hAnsi="Arial" w:cs="Arial"/>
        </w:rPr>
      </w:pPr>
      <w:r>
        <w:rPr>
          <w:rFonts w:ascii="Arial" w:hAnsi="Arial" w:cs="Arial"/>
        </w:rPr>
        <w:t>Charlton</w:t>
      </w:r>
      <w:r w:rsidR="00397501" w:rsidRPr="00925059">
        <w:rPr>
          <w:rFonts w:ascii="Arial" w:hAnsi="Arial" w:cs="Arial"/>
        </w:rPr>
        <w:t xml:space="preserve"> Harness Racing Club</w:t>
      </w:r>
      <w:r w:rsidR="00397501">
        <w:rPr>
          <w:rFonts w:ascii="Arial" w:hAnsi="Arial" w:cs="Arial"/>
        </w:rPr>
        <w:t xml:space="preserve"> will achieve this separation through the following measures:</w:t>
      </w:r>
    </w:p>
    <w:p w14:paraId="287C84F2" w14:textId="60F3BB72" w:rsidR="00397501" w:rsidRPr="008B6591" w:rsidRDefault="00397501" w:rsidP="00AA652F">
      <w:pPr>
        <w:pStyle w:val="ListParagraph"/>
        <w:numPr>
          <w:ilvl w:val="0"/>
          <w:numId w:val="22"/>
        </w:numPr>
        <w:jc w:val="both"/>
        <w:rPr>
          <w:rFonts w:ascii="Arial" w:hAnsi="Arial" w:cs="Arial"/>
          <w:color w:val="FFC000"/>
        </w:rPr>
      </w:pPr>
      <w:r w:rsidRPr="001C5B3D">
        <w:rPr>
          <w:rFonts w:ascii="Arial" w:hAnsi="Arial" w:cs="Arial"/>
        </w:rPr>
        <w:t>Increased security</w:t>
      </w:r>
      <w:r w:rsidR="0081431E" w:rsidRPr="001C5B3D">
        <w:rPr>
          <w:rFonts w:ascii="Arial" w:hAnsi="Arial" w:cs="Arial"/>
        </w:rPr>
        <w:t xml:space="preserve"> provided by </w:t>
      </w:r>
      <w:r w:rsidRPr="001C5B3D">
        <w:rPr>
          <w:rFonts w:ascii="Arial" w:hAnsi="Arial" w:cs="Arial"/>
        </w:rPr>
        <w:t xml:space="preserve">a contractor or otherwise responsible person, such as a committee </w:t>
      </w:r>
      <w:r w:rsidR="00736963" w:rsidRPr="001C5B3D">
        <w:rPr>
          <w:rFonts w:ascii="Arial" w:hAnsi="Arial" w:cs="Arial"/>
        </w:rPr>
        <w:t>member</w:t>
      </w:r>
    </w:p>
    <w:p w14:paraId="63DBDDC4" w14:textId="48D7B735" w:rsidR="00397501" w:rsidRPr="0081431E" w:rsidRDefault="00736963" w:rsidP="00AA652F">
      <w:pPr>
        <w:pStyle w:val="ListParagraph"/>
        <w:numPr>
          <w:ilvl w:val="0"/>
          <w:numId w:val="22"/>
        </w:numPr>
        <w:jc w:val="both"/>
      </w:pPr>
      <w:r w:rsidRPr="0081431E">
        <w:rPr>
          <w:rFonts w:ascii="Arial" w:hAnsi="Arial" w:cs="Arial"/>
        </w:rPr>
        <w:t>Constant monitoring of areas where access may be sought to the racing operations</w:t>
      </w:r>
    </w:p>
    <w:p w14:paraId="5E543FF9" w14:textId="7C7599E4" w:rsidR="00397501" w:rsidRPr="001C5B3D" w:rsidRDefault="00397501" w:rsidP="00AA652F">
      <w:pPr>
        <w:pStyle w:val="ListParagraph"/>
        <w:numPr>
          <w:ilvl w:val="0"/>
          <w:numId w:val="22"/>
        </w:numPr>
        <w:jc w:val="both"/>
      </w:pPr>
      <w:r w:rsidRPr="0081431E">
        <w:rPr>
          <w:rFonts w:ascii="Arial" w:hAnsi="Arial" w:cs="Arial"/>
        </w:rPr>
        <w:t xml:space="preserve">Locking of </w:t>
      </w:r>
      <w:r w:rsidRPr="001C5B3D">
        <w:rPr>
          <w:rFonts w:ascii="Arial" w:hAnsi="Arial" w:cs="Arial"/>
        </w:rPr>
        <w:t>doors, gates and other access points</w:t>
      </w:r>
    </w:p>
    <w:p w14:paraId="7D86183D" w14:textId="2D5B4A81" w:rsidR="00736963" w:rsidRPr="0081431E" w:rsidRDefault="00736963" w:rsidP="00AA652F">
      <w:pPr>
        <w:pStyle w:val="ListParagraph"/>
        <w:numPr>
          <w:ilvl w:val="0"/>
          <w:numId w:val="22"/>
        </w:numPr>
        <w:jc w:val="both"/>
      </w:pPr>
      <w:r w:rsidRPr="0081431E">
        <w:rPr>
          <w:rFonts w:ascii="Arial" w:hAnsi="Arial" w:cs="Arial"/>
        </w:rPr>
        <w:t xml:space="preserve">Setting up temporary fixtures </w:t>
      </w:r>
      <w:r w:rsidRPr="001C5B3D">
        <w:rPr>
          <w:rFonts w:ascii="Arial" w:hAnsi="Arial" w:cs="Arial"/>
        </w:rPr>
        <w:t xml:space="preserve">such a gates or bollards </w:t>
      </w:r>
      <w:r w:rsidRPr="0081431E">
        <w:rPr>
          <w:rFonts w:ascii="Arial" w:hAnsi="Arial" w:cs="Arial"/>
        </w:rPr>
        <w:t>to prevent access</w:t>
      </w:r>
    </w:p>
    <w:p w14:paraId="34CBEA06" w14:textId="61F17E8D" w:rsidR="00736963" w:rsidRPr="0081431E" w:rsidRDefault="00736963" w:rsidP="00AA652F">
      <w:pPr>
        <w:pStyle w:val="ListParagraph"/>
        <w:numPr>
          <w:ilvl w:val="0"/>
          <w:numId w:val="22"/>
        </w:numPr>
        <w:jc w:val="both"/>
      </w:pPr>
      <w:r w:rsidRPr="0081431E">
        <w:rPr>
          <w:rFonts w:ascii="Arial" w:hAnsi="Arial" w:cs="Arial"/>
        </w:rPr>
        <w:t xml:space="preserve">Signage advising of </w:t>
      </w:r>
      <w:r w:rsidR="0081431E" w:rsidRPr="0081431E">
        <w:rPr>
          <w:rFonts w:ascii="Arial" w:hAnsi="Arial" w:cs="Arial"/>
        </w:rPr>
        <w:t>‘</w:t>
      </w:r>
      <w:r w:rsidRPr="0081431E">
        <w:rPr>
          <w:rFonts w:ascii="Arial" w:hAnsi="Arial" w:cs="Arial"/>
        </w:rPr>
        <w:t>out of bounds</w:t>
      </w:r>
      <w:r w:rsidR="0081431E" w:rsidRPr="0081431E">
        <w:rPr>
          <w:rFonts w:ascii="Arial" w:hAnsi="Arial" w:cs="Arial"/>
        </w:rPr>
        <w:t>’</w:t>
      </w:r>
      <w:r w:rsidRPr="0081431E">
        <w:rPr>
          <w:rFonts w:ascii="Arial" w:hAnsi="Arial" w:cs="Arial"/>
        </w:rPr>
        <w:t xml:space="preserve"> areas</w:t>
      </w:r>
    </w:p>
    <w:p w14:paraId="2AE4B50F" w14:textId="2E6AAD59" w:rsidR="00BD4E2D" w:rsidRDefault="004918CE" w:rsidP="001877E8">
      <w:pPr>
        <w:pStyle w:val="Heading1"/>
        <w:jc w:val="both"/>
        <w:rPr>
          <w:rFonts w:ascii="Arial" w:hAnsi="Arial" w:cs="Arial"/>
          <w:b/>
          <w:bCs/>
          <w:color w:val="0070C0"/>
        </w:rPr>
      </w:pPr>
      <w:bookmarkStart w:id="26" w:name="_Toc53406828"/>
      <w:r>
        <w:rPr>
          <w:rFonts w:ascii="Arial" w:hAnsi="Arial" w:cs="Arial"/>
          <w:b/>
          <w:bCs/>
          <w:color w:val="auto"/>
          <w:sz w:val="24"/>
          <w:szCs w:val="24"/>
        </w:rPr>
        <w:t>1</w:t>
      </w:r>
      <w:r w:rsidR="004A0300">
        <w:rPr>
          <w:rFonts w:ascii="Arial" w:hAnsi="Arial" w:cs="Arial"/>
          <w:b/>
          <w:bCs/>
          <w:color w:val="auto"/>
          <w:sz w:val="24"/>
          <w:szCs w:val="24"/>
        </w:rPr>
        <w:t>1</w:t>
      </w:r>
      <w:r w:rsidR="00E15F3B" w:rsidRPr="00181D37">
        <w:rPr>
          <w:rFonts w:ascii="Arial" w:hAnsi="Arial" w:cs="Arial"/>
          <w:b/>
          <w:bCs/>
          <w:color w:val="auto"/>
          <w:sz w:val="24"/>
          <w:szCs w:val="24"/>
        </w:rPr>
        <w:t xml:space="preserve">. </w:t>
      </w:r>
      <w:r w:rsidR="0056329A" w:rsidRPr="00181D37">
        <w:rPr>
          <w:rFonts w:ascii="Arial" w:hAnsi="Arial" w:cs="Arial"/>
          <w:b/>
          <w:bCs/>
          <w:color w:val="auto"/>
          <w:sz w:val="24"/>
          <w:szCs w:val="24"/>
        </w:rPr>
        <w:t xml:space="preserve"> </w:t>
      </w:r>
      <w:r w:rsidR="007264D8" w:rsidRPr="00181D37">
        <w:rPr>
          <w:rFonts w:ascii="Arial" w:hAnsi="Arial" w:cs="Arial"/>
          <w:b/>
          <w:bCs/>
          <w:color w:val="auto"/>
          <w:sz w:val="24"/>
          <w:szCs w:val="24"/>
        </w:rPr>
        <w:t xml:space="preserve"> </w:t>
      </w:r>
      <w:r w:rsidR="00EC0CB6">
        <w:rPr>
          <w:rFonts w:ascii="Arial" w:hAnsi="Arial" w:cs="Arial"/>
          <w:b/>
          <w:bCs/>
          <w:color w:val="auto"/>
          <w:sz w:val="24"/>
          <w:szCs w:val="24"/>
        </w:rPr>
        <w:t>RESTAURANTS AND DINING</w:t>
      </w:r>
      <w:bookmarkEnd w:id="26"/>
    </w:p>
    <w:p w14:paraId="3D305764" w14:textId="4F45268C" w:rsidR="00B00A6F" w:rsidRPr="00180E2E" w:rsidRDefault="00B00A6F" w:rsidP="00AA652F">
      <w:pPr>
        <w:jc w:val="both"/>
        <w:rPr>
          <w:rFonts w:ascii="Arial" w:hAnsi="Arial" w:cs="Arial"/>
          <w:b/>
          <w:bCs/>
        </w:rPr>
      </w:pPr>
      <w:r w:rsidRPr="00180E2E">
        <w:rPr>
          <w:rFonts w:ascii="Arial" w:hAnsi="Arial" w:cs="Arial"/>
          <w:b/>
          <w:bCs/>
        </w:rPr>
        <w:t>Note: This section is not applicable during Stage 3 and 4 restrictions.</w:t>
      </w:r>
    </w:p>
    <w:p w14:paraId="3004CF78" w14:textId="35ADAE8B" w:rsidR="00B00A6F" w:rsidRPr="000E57FE" w:rsidRDefault="00B00A6F" w:rsidP="00AA652F">
      <w:pPr>
        <w:jc w:val="both"/>
        <w:rPr>
          <w:rFonts w:ascii="Arial" w:hAnsi="Arial" w:cs="Arial"/>
          <w:b/>
          <w:bCs/>
          <w:color w:val="0070C0"/>
        </w:rPr>
      </w:pPr>
      <w:r w:rsidRPr="00180E2E">
        <w:rPr>
          <w:rFonts w:ascii="Arial" w:hAnsi="Arial" w:cs="Arial"/>
        </w:rPr>
        <w:t>Provision of takeaway food can continue as per the</w:t>
      </w:r>
      <w:r w:rsidRPr="00180E2E">
        <w:rPr>
          <w:rFonts w:ascii="Arial" w:hAnsi="Arial" w:cs="Arial"/>
          <w:b/>
          <w:bCs/>
        </w:rPr>
        <w:t xml:space="preserve"> </w:t>
      </w:r>
      <w:hyperlink r:id="rId20" w:history="1">
        <w:r w:rsidRPr="000E57FE">
          <w:rPr>
            <w:rFonts w:ascii="Arial" w:hAnsi="Arial" w:cs="Arial"/>
            <w:color w:val="0000FF"/>
            <w:u w:val="single"/>
          </w:rPr>
          <w:t xml:space="preserve">Racetrack </w:t>
        </w:r>
        <w:r w:rsidR="00B6120D">
          <w:rPr>
            <w:rFonts w:ascii="Arial" w:hAnsi="Arial" w:cs="Arial"/>
            <w:color w:val="0000FF"/>
            <w:u w:val="single"/>
          </w:rPr>
          <w:t>A</w:t>
        </w:r>
        <w:r w:rsidRPr="000E57FE">
          <w:rPr>
            <w:rFonts w:ascii="Arial" w:hAnsi="Arial" w:cs="Arial"/>
            <w:color w:val="0000FF"/>
            <w:u w:val="single"/>
          </w:rPr>
          <w:t>ccess and Operational Procedures</w:t>
        </w:r>
      </w:hyperlink>
    </w:p>
    <w:p w14:paraId="375040DB" w14:textId="14355CF1" w:rsidR="00EC0CB6" w:rsidRDefault="00EC0CB6" w:rsidP="00AA652F">
      <w:pPr>
        <w:pStyle w:val="Heading1"/>
        <w:numPr>
          <w:ilvl w:val="0"/>
          <w:numId w:val="41"/>
        </w:numPr>
        <w:jc w:val="both"/>
        <w:rPr>
          <w:rFonts w:ascii="Arial" w:hAnsi="Arial" w:cs="Arial"/>
          <w:b/>
          <w:bCs/>
          <w:color w:val="auto"/>
          <w:sz w:val="24"/>
          <w:szCs w:val="24"/>
        </w:rPr>
      </w:pPr>
      <w:bookmarkStart w:id="27" w:name="_Toc53406829"/>
      <w:r w:rsidRPr="00EC0CB6">
        <w:rPr>
          <w:rFonts w:ascii="Arial" w:hAnsi="Arial" w:cs="Arial"/>
          <w:b/>
          <w:bCs/>
          <w:color w:val="auto"/>
          <w:sz w:val="24"/>
          <w:szCs w:val="24"/>
        </w:rPr>
        <w:lastRenderedPageBreak/>
        <w:t>PROCESS FOR DEALING WITH INFECTED PERSONS</w:t>
      </w:r>
      <w:bookmarkEnd w:id="27"/>
      <w:r w:rsidRPr="00EC0CB6">
        <w:rPr>
          <w:rFonts w:ascii="Arial" w:hAnsi="Arial" w:cs="Arial"/>
          <w:b/>
          <w:bCs/>
          <w:color w:val="auto"/>
          <w:sz w:val="24"/>
          <w:szCs w:val="24"/>
        </w:rPr>
        <w:t xml:space="preserve"> </w:t>
      </w:r>
    </w:p>
    <w:p w14:paraId="33A0380F" w14:textId="630DE2C3" w:rsidR="00483B6E" w:rsidRPr="00180E2E" w:rsidRDefault="00483B6E" w:rsidP="00AA652F">
      <w:pPr>
        <w:jc w:val="both"/>
        <w:rPr>
          <w:rFonts w:ascii="Arial" w:hAnsi="Arial" w:cs="Arial"/>
        </w:rPr>
      </w:pPr>
      <w:bookmarkStart w:id="28" w:name="_Hlk43987075"/>
      <w:r w:rsidRPr="00180E2E">
        <w:rPr>
          <w:rFonts w:ascii="Arial" w:eastAsia="Times New Roman" w:hAnsi="Arial" w:cs="Arial"/>
        </w:rPr>
        <w:t xml:space="preserve">HRV has established a </w:t>
      </w:r>
      <w:hyperlink r:id="rId21" w:history="1">
        <w:r w:rsidRPr="00180E2E">
          <w:rPr>
            <w:rFonts w:ascii="Arial" w:eastAsia="Times New Roman" w:hAnsi="Arial" w:cs="Arial"/>
          </w:rPr>
          <w:t>COVID-19 Reporting and Response Policy and Procedure</w:t>
        </w:r>
      </w:hyperlink>
      <w:r w:rsidRPr="00180E2E">
        <w:rPr>
          <w:rFonts w:ascii="Arial" w:eastAsia="Times New Roman" w:hAnsi="Arial" w:cs="Arial"/>
        </w:rPr>
        <w:t xml:space="preserve"> which details the step by step </w:t>
      </w:r>
      <w:proofErr w:type="gramStart"/>
      <w:r w:rsidRPr="00180E2E">
        <w:rPr>
          <w:rFonts w:ascii="Arial" w:eastAsia="Times New Roman" w:hAnsi="Arial" w:cs="Arial"/>
        </w:rPr>
        <w:t>procedure  of</w:t>
      </w:r>
      <w:proofErr w:type="gramEnd"/>
      <w:r w:rsidRPr="00180E2E">
        <w:rPr>
          <w:rFonts w:ascii="Arial" w:eastAsia="Times New Roman" w:hAnsi="Arial" w:cs="Arial"/>
        </w:rPr>
        <w:t xml:space="preserve"> responding to COVID-19 cases and working closely with DHHS and/or Worksafe.</w:t>
      </w:r>
      <w:r w:rsidR="00751863" w:rsidRPr="00180E2E">
        <w:rPr>
          <w:rFonts w:ascii="Arial" w:eastAsia="Times New Roman" w:hAnsi="Arial" w:cs="Arial"/>
          <w:i/>
          <w:iCs/>
          <w:sz w:val="18"/>
          <w:szCs w:val="18"/>
        </w:rPr>
        <w:t xml:space="preserve"> </w:t>
      </w:r>
      <w:r w:rsidR="00751863" w:rsidRPr="00180E2E">
        <w:rPr>
          <w:rFonts w:ascii="Arial" w:eastAsia="Times New Roman" w:hAnsi="Arial" w:cs="Arial"/>
        </w:rPr>
        <w:t>HRV have been following directions of Government and DHHS on all protocols surrounding response procedures.</w:t>
      </w:r>
    </w:p>
    <w:p w14:paraId="56CA42D8" w14:textId="5854A27C" w:rsidR="0048165D" w:rsidRDefault="001C5B3D" w:rsidP="00AA652F">
      <w:pPr>
        <w:jc w:val="both"/>
        <w:rPr>
          <w:rFonts w:ascii="Arial" w:hAnsi="Arial" w:cs="Arial"/>
        </w:rPr>
      </w:pPr>
      <w:r>
        <w:rPr>
          <w:rFonts w:ascii="Arial" w:hAnsi="Arial" w:cs="Arial"/>
        </w:rPr>
        <w:t>Charlton</w:t>
      </w:r>
      <w:r w:rsidR="00F20068" w:rsidRPr="00925059">
        <w:rPr>
          <w:rFonts w:ascii="Arial" w:hAnsi="Arial" w:cs="Arial"/>
        </w:rPr>
        <w:t xml:space="preserve"> Harness Racing Club</w:t>
      </w:r>
      <w:r w:rsidR="00F20068">
        <w:rPr>
          <w:rFonts w:ascii="Arial" w:hAnsi="Arial" w:cs="Arial"/>
        </w:rPr>
        <w:t xml:space="preserve"> </w:t>
      </w:r>
      <w:bookmarkEnd w:id="28"/>
      <w:r w:rsidR="00F20068">
        <w:rPr>
          <w:rFonts w:ascii="Arial" w:hAnsi="Arial" w:cs="Arial"/>
        </w:rPr>
        <w:t>will follow the HRV</w:t>
      </w:r>
      <w:r w:rsidR="00497A0F">
        <w:rPr>
          <w:rFonts w:ascii="Arial" w:hAnsi="Arial" w:cs="Arial"/>
        </w:rPr>
        <w:t xml:space="preserve"> </w:t>
      </w:r>
      <w:r w:rsidR="007929C8">
        <w:rPr>
          <w:rFonts w:ascii="Arial" w:hAnsi="Arial" w:cs="Arial"/>
        </w:rPr>
        <w:t>C</w:t>
      </w:r>
      <w:r w:rsidR="00497A0F">
        <w:rPr>
          <w:rFonts w:ascii="Arial" w:hAnsi="Arial" w:cs="Arial"/>
        </w:rPr>
        <w:t>onfirmed case of C</w:t>
      </w:r>
      <w:r w:rsidR="0081431E">
        <w:rPr>
          <w:rFonts w:ascii="Arial" w:hAnsi="Arial" w:cs="Arial"/>
        </w:rPr>
        <w:t>OVID</w:t>
      </w:r>
      <w:r w:rsidR="00497A0F">
        <w:rPr>
          <w:rFonts w:ascii="Arial" w:hAnsi="Arial" w:cs="Arial"/>
        </w:rPr>
        <w:t>-1</w:t>
      </w:r>
      <w:r w:rsidR="007929C8">
        <w:rPr>
          <w:rFonts w:ascii="Arial" w:hAnsi="Arial" w:cs="Arial"/>
        </w:rPr>
        <w:t>9</w:t>
      </w:r>
      <w:r w:rsidR="00497A0F">
        <w:rPr>
          <w:rFonts w:ascii="Arial" w:hAnsi="Arial" w:cs="Arial"/>
        </w:rPr>
        <w:t xml:space="preserve"> policy</w:t>
      </w:r>
      <w:r w:rsidR="00214FD2">
        <w:rPr>
          <w:rFonts w:ascii="Arial" w:hAnsi="Arial" w:cs="Arial"/>
        </w:rPr>
        <w:t xml:space="preserve"> </w:t>
      </w:r>
      <w:r w:rsidR="00497A0F">
        <w:rPr>
          <w:rFonts w:ascii="Arial" w:hAnsi="Arial" w:cs="Arial"/>
        </w:rPr>
        <w:t>and procedure</w:t>
      </w:r>
      <w:r w:rsidR="00E30110">
        <w:rPr>
          <w:rFonts w:ascii="Arial" w:hAnsi="Arial" w:cs="Arial"/>
        </w:rPr>
        <w:t xml:space="preserve"> (LRC-PP-102)</w:t>
      </w:r>
      <w:r w:rsidR="005B072A">
        <w:rPr>
          <w:rFonts w:ascii="Arial" w:hAnsi="Arial" w:cs="Arial"/>
        </w:rPr>
        <w:t xml:space="preserve"> which can be located</w:t>
      </w:r>
      <w:r w:rsidR="00176AB6">
        <w:rPr>
          <w:rFonts w:ascii="Arial" w:hAnsi="Arial" w:cs="Arial"/>
        </w:rPr>
        <w:t xml:space="preserve"> </w:t>
      </w:r>
      <w:hyperlink r:id="rId22" w:history="1">
        <w:r w:rsidR="00176AB6">
          <w:rPr>
            <w:rStyle w:val="Hyperlink"/>
            <w:rFonts w:ascii="Arial" w:hAnsi="Arial" w:cs="Arial"/>
          </w:rPr>
          <w:t>here</w:t>
        </w:r>
      </w:hyperlink>
      <w:r w:rsidR="007929C8">
        <w:rPr>
          <w:rFonts w:ascii="Arial" w:hAnsi="Arial" w:cs="Arial"/>
        </w:rPr>
        <w:t>.</w:t>
      </w:r>
      <w:r w:rsidR="007929C8" w:rsidRPr="007929C8">
        <w:rPr>
          <w:rFonts w:ascii="Arial" w:hAnsi="Arial" w:cs="Arial"/>
        </w:rPr>
        <w:t xml:space="preserve"> </w:t>
      </w:r>
    </w:p>
    <w:p w14:paraId="21B1AF7B" w14:textId="72333494" w:rsidR="007929C8" w:rsidRDefault="0048165D" w:rsidP="00AA652F">
      <w:pPr>
        <w:jc w:val="both"/>
        <w:rPr>
          <w:rFonts w:ascii="Arial" w:hAnsi="Arial" w:cs="Arial"/>
        </w:rPr>
      </w:pPr>
      <w:r>
        <w:rPr>
          <w:rFonts w:ascii="Arial" w:hAnsi="Arial" w:cs="Arial"/>
        </w:rPr>
        <w:t>T</w:t>
      </w:r>
      <w:r w:rsidR="007929C8">
        <w:rPr>
          <w:rFonts w:ascii="Arial" w:hAnsi="Arial" w:cs="Arial"/>
        </w:rPr>
        <w:t xml:space="preserve">his document </w:t>
      </w:r>
      <w:r>
        <w:rPr>
          <w:rFonts w:ascii="Arial" w:hAnsi="Arial" w:cs="Arial"/>
        </w:rPr>
        <w:t xml:space="preserve">provides detailed </w:t>
      </w:r>
      <w:r w:rsidR="007929C8">
        <w:rPr>
          <w:rFonts w:ascii="Arial" w:hAnsi="Arial" w:cs="Arial"/>
        </w:rPr>
        <w:t>actions to be taken if there is a confirmed case of C</w:t>
      </w:r>
      <w:r w:rsidR="0081431E">
        <w:rPr>
          <w:rFonts w:ascii="Arial" w:hAnsi="Arial" w:cs="Arial"/>
        </w:rPr>
        <w:t>OVID</w:t>
      </w:r>
      <w:r w:rsidR="007929C8">
        <w:rPr>
          <w:rFonts w:ascii="Arial" w:hAnsi="Arial" w:cs="Arial"/>
        </w:rPr>
        <w:t>-19.</w:t>
      </w:r>
    </w:p>
    <w:p w14:paraId="753F42F1" w14:textId="4B733C5C" w:rsidR="00B00A6F" w:rsidRPr="00180E2E" w:rsidRDefault="00B46A9A" w:rsidP="00AA652F">
      <w:pPr>
        <w:pStyle w:val="Heading2"/>
        <w:rPr>
          <w:rFonts w:ascii="Arial" w:hAnsi="Arial" w:cs="Arial"/>
          <w:b/>
          <w:bCs/>
          <w:color w:val="auto"/>
          <w:sz w:val="22"/>
          <w:szCs w:val="22"/>
        </w:rPr>
      </w:pPr>
      <w:bookmarkStart w:id="29" w:name="_Toc53406830"/>
      <w:r w:rsidRPr="00180E2E">
        <w:rPr>
          <w:rFonts w:ascii="Arial" w:hAnsi="Arial" w:cs="Arial"/>
          <w:b/>
          <w:bCs/>
          <w:color w:val="auto"/>
          <w:sz w:val="22"/>
          <w:szCs w:val="22"/>
        </w:rPr>
        <w:t xml:space="preserve">12.1 </w:t>
      </w:r>
      <w:r w:rsidR="00B00A6F" w:rsidRPr="00180E2E">
        <w:rPr>
          <w:rFonts w:ascii="Arial" w:hAnsi="Arial" w:cs="Arial"/>
          <w:b/>
          <w:bCs/>
          <w:color w:val="auto"/>
          <w:sz w:val="22"/>
          <w:szCs w:val="22"/>
        </w:rPr>
        <w:t>OHS Reporting System</w:t>
      </w:r>
      <w:bookmarkEnd w:id="29"/>
    </w:p>
    <w:p w14:paraId="3C147B17" w14:textId="0741993F" w:rsidR="00751863" w:rsidRPr="00180E2E" w:rsidRDefault="00B46A9A" w:rsidP="00AA652F">
      <w:pPr>
        <w:jc w:val="both"/>
        <w:rPr>
          <w:rFonts w:ascii="Arial" w:eastAsia="Times New Roman" w:hAnsi="Arial" w:cs="Arial"/>
        </w:rPr>
      </w:pPr>
      <w:r w:rsidRPr="00180E2E">
        <w:rPr>
          <w:rFonts w:ascii="Arial" w:hAnsi="Arial" w:cs="Arial"/>
        </w:rPr>
        <w:t>Club Officials, staff and volunteers have been provided with communication and instruction regarding the protocols surrounding reporting COVID-19 related incidents via the OHS Reporting Team.  This must be done by logging onto</w:t>
      </w:r>
      <w:r w:rsidRPr="00180E2E">
        <w:rPr>
          <w:rFonts w:ascii="Arial" w:hAnsi="Arial" w:cs="Arial"/>
          <w:i/>
          <w:iCs/>
          <w:sz w:val="18"/>
          <w:szCs w:val="18"/>
        </w:rPr>
        <w:t xml:space="preserve"> </w:t>
      </w:r>
      <w:r w:rsidRPr="00180E2E">
        <w:rPr>
          <w:rFonts w:ascii="Arial" w:hAnsi="Arial" w:cs="Arial"/>
        </w:rPr>
        <w:t>the Trots website and completing the</w:t>
      </w:r>
      <w:r w:rsidRPr="00180E2E">
        <w:rPr>
          <w:rFonts w:ascii="Arial" w:hAnsi="Arial" w:cs="Arial"/>
          <w:sz w:val="18"/>
          <w:szCs w:val="18"/>
        </w:rPr>
        <w:t xml:space="preserve"> </w:t>
      </w:r>
      <w:r w:rsidRPr="00180E2E">
        <w:rPr>
          <w:rFonts w:ascii="Arial" w:hAnsi="Arial" w:cs="Arial"/>
        </w:rPr>
        <w:t>COVID Reporting Form or alternatively by contacting the OHS Reporting Line directly on 03 9214 0664.</w:t>
      </w:r>
      <w:r w:rsidRPr="00180E2E">
        <w:rPr>
          <w:rFonts w:ascii="Arial" w:hAnsi="Arial" w:cs="Arial"/>
          <w:sz w:val="18"/>
          <w:szCs w:val="18"/>
        </w:rPr>
        <w:t xml:space="preserve"> </w:t>
      </w:r>
      <w:r w:rsidR="00751863" w:rsidRPr="00180E2E">
        <w:rPr>
          <w:rFonts w:ascii="Arial" w:eastAsia="Times New Roman" w:hAnsi="Arial" w:cs="Arial"/>
        </w:rPr>
        <w:t>The COVID Reporting Form must be completed by suspected or confirmed cases and anyone undergoing testing. As part of this form, it directly asks the reporter to disclose any interactions they have had with the industry to assist with contract tracing where required.</w:t>
      </w:r>
    </w:p>
    <w:p w14:paraId="4749EEC3" w14:textId="5C9E13A9" w:rsidR="00751863" w:rsidRPr="00180E2E" w:rsidRDefault="00751863" w:rsidP="00AA652F">
      <w:pPr>
        <w:jc w:val="both"/>
        <w:rPr>
          <w:rFonts w:eastAsia="MS Mincho"/>
          <w:b/>
          <w:bCs/>
        </w:rPr>
      </w:pPr>
      <w:r w:rsidRPr="00180E2E">
        <w:rPr>
          <w:rFonts w:ascii="Arial" w:eastAsia="Times New Roman" w:hAnsi="Arial" w:cs="Arial"/>
        </w:rPr>
        <w:t>The HRV OHS Reporting Team are fully equipped to respond to and liaise with the Club, DHHS or Worksafe should the need arise.</w:t>
      </w:r>
    </w:p>
    <w:p w14:paraId="773ED49E" w14:textId="13F3EF7A" w:rsidR="00B46A9A" w:rsidRPr="00180E2E" w:rsidRDefault="00B46A9A" w:rsidP="00AA652F">
      <w:pPr>
        <w:pStyle w:val="Heading2"/>
        <w:rPr>
          <w:rFonts w:ascii="Arial" w:hAnsi="Arial" w:cs="Arial"/>
          <w:b/>
          <w:bCs/>
          <w:color w:val="auto"/>
          <w:sz w:val="24"/>
          <w:szCs w:val="24"/>
        </w:rPr>
      </w:pPr>
      <w:bookmarkStart w:id="30" w:name="_Toc53406831"/>
      <w:r w:rsidRPr="00180E2E">
        <w:rPr>
          <w:rFonts w:ascii="Arial" w:hAnsi="Arial" w:cs="Arial"/>
          <w:b/>
          <w:bCs/>
          <w:color w:val="auto"/>
          <w:sz w:val="24"/>
          <w:szCs w:val="24"/>
        </w:rPr>
        <w:t>12.2 Business Continuity Plan</w:t>
      </w:r>
      <w:bookmarkEnd w:id="30"/>
    </w:p>
    <w:p w14:paraId="28A54670" w14:textId="31A48A42" w:rsidR="00E45188" w:rsidRPr="00180E2E" w:rsidRDefault="001C5B3D" w:rsidP="00AA652F">
      <w:pPr>
        <w:pStyle w:val="NormalWeb"/>
        <w:spacing w:before="60" w:beforeAutospacing="0" w:line="276" w:lineRule="auto"/>
        <w:rPr>
          <w:rFonts w:ascii="Arial" w:hAnsi="Arial" w:cs="Arial"/>
          <w:sz w:val="22"/>
          <w:szCs w:val="22"/>
        </w:rPr>
      </w:pPr>
      <w:r>
        <w:rPr>
          <w:rFonts w:ascii="Arial" w:hAnsi="Arial" w:cs="Arial"/>
          <w:sz w:val="22"/>
          <w:szCs w:val="22"/>
        </w:rPr>
        <w:t>Charlton</w:t>
      </w:r>
      <w:r w:rsidR="0071516A" w:rsidRPr="00180E2E">
        <w:rPr>
          <w:rFonts w:ascii="Arial" w:hAnsi="Arial" w:cs="Arial"/>
          <w:sz w:val="22"/>
          <w:szCs w:val="22"/>
        </w:rPr>
        <w:t xml:space="preserve"> are bound by direction from HRV as part of their Business Continuity Plan process. </w:t>
      </w:r>
    </w:p>
    <w:p w14:paraId="3F497655" w14:textId="724DAAFB" w:rsidR="0071516A" w:rsidRPr="00180E2E" w:rsidRDefault="0071516A" w:rsidP="00AA652F">
      <w:pPr>
        <w:pStyle w:val="NormalWeb"/>
        <w:spacing w:before="60" w:beforeAutospacing="0" w:line="276" w:lineRule="auto"/>
        <w:rPr>
          <w:rFonts w:ascii="Segoe UI" w:hAnsi="Segoe UI" w:cs="Segoe UI"/>
          <w:sz w:val="22"/>
          <w:szCs w:val="22"/>
        </w:rPr>
      </w:pPr>
      <w:r w:rsidRPr="00180E2E">
        <w:rPr>
          <w:rFonts w:ascii="Arial" w:hAnsi="Arial" w:cs="Arial"/>
          <w:sz w:val="22"/>
          <w:szCs w:val="22"/>
        </w:rPr>
        <w:t xml:space="preserve">HRV has a Business Continuity Plan for Pandemics which covers the impacts of an outbreak and potential closure of the workplace. Specific to coronavirus, HRV has a Coronavirus Response Plan which details the response to COVID-19. </w:t>
      </w:r>
    </w:p>
    <w:p w14:paraId="34A65DFC" w14:textId="6B936332" w:rsidR="0071516A" w:rsidRPr="00180E2E" w:rsidRDefault="001C5B3D" w:rsidP="00AA652F">
      <w:pPr>
        <w:pStyle w:val="NormalWeb"/>
        <w:spacing w:before="60" w:beforeAutospacing="0" w:line="276" w:lineRule="auto"/>
        <w:rPr>
          <w:rFonts w:ascii="Arial" w:hAnsi="Arial" w:cs="Arial"/>
          <w:sz w:val="22"/>
          <w:szCs w:val="22"/>
        </w:rPr>
      </w:pPr>
      <w:r>
        <w:rPr>
          <w:rFonts w:ascii="Arial" w:hAnsi="Arial" w:cs="Arial"/>
          <w:sz w:val="22"/>
          <w:szCs w:val="22"/>
        </w:rPr>
        <w:t>Charlton</w:t>
      </w:r>
      <w:r w:rsidR="0071516A" w:rsidRPr="00180E2E">
        <w:rPr>
          <w:rFonts w:ascii="Arial" w:hAnsi="Arial" w:cs="Arial"/>
          <w:sz w:val="22"/>
          <w:szCs w:val="22"/>
        </w:rPr>
        <w:t xml:space="preserve"> has a business response team, which consists of </w:t>
      </w:r>
      <w:r>
        <w:rPr>
          <w:rFonts w:ascii="Arial" w:hAnsi="Arial" w:cs="Arial"/>
          <w:sz w:val="22"/>
          <w:szCs w:val="22"/>
        </w:rPr>
        <w:t>the Club President, Vice President and Club Secretary</w:t>
      </w:r>
      <w:r w:rsidR="0071516A" w:rsidRPr="00180E2E">
        <w:rPr>
          <w:rFonts w:ascii="Arial" w:hAnsi="Arial" w:cs="Arial"/>
          <w:sz w:val="22"/>
          <w:szCs w:val="22"/>
        </w:rPr>
        <w:t xml:space="preserve"> that will be the first line of defence should an emergency arise. This team of people are fully equipped with HRV’s response protocols to COVID and can exercise the HRV COVID-19 Reporting and Response Policy and Procedure where required.</w:t>
      </w:r>
    </w:p>
    <w:p w14:paraId="0118771A" w14:textId="4D88F23E" w:rsidR="00E45188" w:rsidRPr="00180E2E" w:rsidRDefault="0071516A" w:rsidP="001877E8">
      <w:pPr>
        <w:pStyle w:val="Heading2"/>
        <w:rPr>
          <w:rFonts w:ascii="Arial" w:hAnsi="Arial" w:cs="Arial"/>
          <w:highlight w:val="yellow"/>
          <w:shd w:val="clear" w:color="auto" w:fill="FCD116"/>
        </w:rPr>
      </w:pPr>
      <w:bookmarkStart w:id="31" w:name="_Toc53406832"/>
      <w:r w:rsidRPr="00180E2E">
        <w:rPr>
          <w:rFonts w:ascii="Arial" w:eastAsia="MS Mincho" w:hAnsi="Arial" w:cs="Arial"/>
          <w:b/>
          <w:bCs/>
          <w:color w:val="auto"/>
          <w:sz w:val="24"/>
          <w:szCs w:val="24"/>
        </w:rPr>
        <w:lastRenderedPageBreak/>
        <w:t>12.3 Contact Tracing</w:t>
      </w:r>
      <w:bookmarkEnd w:id="31"/>
    </w:p>
    <w:p w14:paraId="1C6535E5" w14:textId="33BD93F6" w:rsidR="00EC038E" w:rsidRPr="00180E2E" w:rsidRDefault="001C5B3D" w:rsidP="00AA652F">
      <w:pPr>
        <w:jc w:val="both"/>
        <w:rPr>
          <w:rFonts w:ascii="Arial" w:eastAsia="MS Mincho" w:hAnsi="Arial" w:cs="Arial"/>
        </w:rPr>
      </w:pPr>
      <w:r>
        <w:rPr>
          <w:rFonts w:ascii="Arial" w:hAnsi="Arial" w:cs="Arial"/>
        </w:rPr>
        <w:t xml:space="preserve">Charlton </w:t>
      </w:r>
      <w:r w:rsidR="00E45188" w:rsidRPr="00180E2E">
        <w:rPr>
          <w:rFonts w:ascii="Arial" w:hAnsi="Arial" w:cs="Arial"/>
        </w:rPr>
        <w:t xml:space="preserve">is fully </w:t>
      </w:r>
      <w:r w:rsidR="00483B6E" w:rsidRPr="00180E2E">
        <w:rPr>
          <w:rFonts w:ascii="Arial" w:eastAsia="MS Mincho" w:hAnsi="Arial" w:cs="Arial"/>
        </w:rPr>
        <w:t>p</w:t>
      </w:r>
      <w:r w:rsidR="00EC038E" w:rsidRPr="00180E2E">
        <w:rPr>
          <w:rFonts w:ascii="Arial" w:eastAsia="MS Mincho" w:hAnsi="Arial" w:cs="Arial"/>
        </w:rPr>
        <w:t>repare</w:t>
      </w:r>
      <w:r w:rsidR="00483B6E" w:rsidRPr="00180E2E">
        <w:rPr>
          <w:rFonts w:ascii="Arial" w:eastAsia="MS Mincho" w:hAnsi="Arial" w:cs="Arial"/>
        </w:rPr>
        <w:t>d</w:t>
      </w:r>
      <w:r w:rsidR="00EC038E" w:rsidRPr="00180E2E">
        <w:rPr>
          <w:rFonts w:ascii="Arial" w:eastAsia="MS Mincho" w:hAnsi="Arial" w:cs="Arial"/>
        </w:rPr>
        <w:t xml:space="preserve"> to assist DHHS</w:t>
      </w:r>
      <w:r w:rsidR="00483B6E" w:rsidRPr="00180E2E">
        <w:rPr>
          <w:rFonts w:ascii="Arial" w:eastAsia="MS Mincho" w:hAnsi="Arial" w:cs="Arial"/>
        </w:rPr>
        <w:t xml:space="preserve">/Worksafe </w:t>
      </w:r>
      <w:r w:rsidR="00EC038E" w:rsidRPr="00180E2E">
        <w:rPr>
          <w:rFonts w:ascii="Arial" w:eastAsia="MS Mincho" w:hAnsi="Arial" w:cs="Arial"/>
        </w:rPr>
        <w:t>with contact tracing</w:t>
      </w:r>
      <w:r w:rsidR="00483B6E" w:rsidRPr="00180E2E">
        <w:rPr>
          <w:rFonts w:ascii="Arial" w:eastAsia="MS Mincho" w:hAnsi="Arial" w:cs="Arial"/>
        </w:rPr>
        <w:t xml:space="preserve">. </w:t>
      </w:r>
      <w:r w:rsidR="00EC038E" w:rsidRPr="00180E2E">
        <w:rPr>
          <w:rFonts w:ascii="Arial" w:eastAsia="MS Mincho" w:hAnsi="Arial" w:cs="Arial"/>
        </w:rPr>
        <w:t xml:space="preserve"> </w:t>
      </w:r>
      <w:r w:rsidR="00483B6E" w:rsidRPr="00180E2E">
        <w:rPr>
          <w:rFonts w:ascii="Arial" w:eastAsia="MS Mincho" w:hAnsi="Arial" w:cs="Arial"/>
        </w:rPr>
        <w:t xml:space="preserve">The Club maintains records of attendance for the club premises </w:t>
      </w:r>
      <w:r w:rsidR="00EC038E" w:rsidRPr="00180E2E">
        <w:rPr>
          <w:rFonts w:ascii="Arial" w:eastAsia="MS Mincho" w:hAnsi="Arial" w:cs="Arial"/>
        </w:rPr>
        <w:t>and</w:t>
      </w:r>
      <w:r w:rsidR="00483B6E" w:rsidRPr="00180E2E">
        <w:rPr>
          <w:rFonts w:ascii="Arial" w:eastAsia="MS Mincho" w:hAnsi="Arial" w:cs="Arial"/>
        </w:rPr>
        <w:t xml:space="preserve"> will</w:t>
      </w:r>
      <w:r w:rsidR="00EC038E" w:rsidRPr="00180E2E">
        <w:rPr>
          <w:rFonts w:ascii="Arial" w:eastAsia="MS Mincho" w:hAnsi="Arial" w:cs="Arial"/>
        </w:rPr>
        <w:t xml:space="preserve"> provid</w:t>
      </w:r>
      <w:r w:rsidR="00483B6E" w:rsidRPr="00180E2E">
        <w:rPr>
          <w:rFonts w:ascii="Arial" w:eastAsia="MS Mincho" w:hAnsi="Arial" w:cs="Arial"/>
        </w:rPr>
        <w:t>e these</w:t>
      </w:r>
      <w:r w:rsidR="00EC038E" w:rsidRPr="00180E2E">
        <w:rPr>
          <w:rFonts w:ascii="Arial" w:eastAsia="MS Mincho" w:hAnsi="Arial" w:cs="Arial"/>
        </w:rPr>
        <w:t xml:space="preserve"> records to </w:t>
      </w:r>
      <w:r w:rsidR="00483B6E" w:rsidRPr="00180E2E">
        <w:rPr>
          <w:rFonts w:ascii="Arial" w:eastAsia="MS Mincho" w:hAnsi="Arial" w:cs="Arial"/>
        </w:rPr>
        <w:t xml:space="preserve">DHHS and/or Worksafe to </w:t>
      </w:r>
      <w:r w:rsidR="00EC038E" w:rsidRPr="00180E2E">
        <w:rPr>
          <w:rFonts w:ascii="Arial" w:eastAsia="MS Mincho" w:hAnsi="Arial" w:cs="Arial"/>
        </w:rPr>
        <w:t xml:space="preserve">support </w:t>
      </w:r>
      <w:r w:rsidR="00483B6E" w:rsidRPr="00180E2E">
        <w:rPr>
          <w:rFonts w:ascii="Arial" w:eastAsia="MS Mincho" w:hAnsi="Arial" w:cs="Arial"/>
        </w:rPr>
        <w:t xml:space="preserve">the </w:t>
      </w:r>
      <w:r w:rsidR="00EC038E" w:rsidRPr="00180E2E">
        <w:rPr>
          <w:rFonts w:ascii="Arial" w:eastAsia="MS Mincho" w:hAnsi="Arial" w:cs="Arial"/>
        </w:rPr>
        <w:t>contact tracing</w:t>
      </w:r>
      <w:r w:rsidR="00483B6E" w:rsidRPr="00180E2E">
        <w:rPr>
          <w:rFonts w:ascii="Arial" w:eastAsia="MS Mincho" w:hAnsi="Arial" w:cs="Arial"/>
        </w:rPr>
        <w:t xml:space="preserve"> process</w:t>
      </w:r>
      <w:r w:rsidR="00EC038E" w:rsidRPr="00180E2E">
        <w:rPr>
          <w:rFonts w:ascii="Arial" w:eastAsia="MS Mincho" w:hAnsi="Arial" w:cs="Arial"/>
        </w:rPr>
        <w:t>.</w:t>
      </w:r>
      <w:r w:rsidR="00002DEA" w:rsidRPr="00180E2E">
        <w:rPr>
          <w:rFonts w:ascii="Arial" w:eastAsia="MS Mincho" w:hAnsi="Arial" w:cs="Arial"/>
        </w:rPr>
        <w:t xml:space="preserve">  Initial contact tracing will be undertaken in conjunction with HRV so that advice can be provided to the authorities with regard</w:t>
      </w:r>
      <w:r w:rsidR="00FB47CE" w:rsidRPr="00180E2E">
        <w:rPr>
          <w:rFonts w:ascii="Arial" w:eastAsia="MS Mincho" w:hAnsi="Arial" w:cs="Arial"/>
        </w:rPr>
        <w:t>s</w:t>
      </w:r>
      <w:r w:rsidR="00002DEA" w:rsidRPr="00180E2E">
        <w:rPr>
          <w:rFonts w:ascii="Arial" w:eastAsia="MS Mincho" w:hAnsi="Arial" w:cs="Arial"/>
        </w:rPr>
        <w:t xml:space="preserve"> to the steps already taken.</w:t>
      </w:r>
    </w:p>
    <w:p w14:paraId="5BDC96D8" w14:textId="657027C2" w:rsidR="00505F32" w:rsidRPr="00180E2E" w:rsidRDefault="00505F32" w:rsidP="00AA652F">
      <w:pPr>
        <w:jc w:val="both"/>
        <w:rPr>
          <w:rFonts w:ascii="Arial" w:hAnsi="Arial" w:cs="Arial"/>
        </w:rPr>
      </w:pPr>
      <w:r w:rsidRPr="00180E2E">
        <w:rPr>
          <w:rFonts w:ascii="Arial" w:eastAsia="Times New Roman" w:hAnsi="Arial" w:cs="Arial"/>
        </w:rPr>
        <w:t>The policy has been communicated to staff, volunteers, club officials, participants and third parties.</w:t>
      </w:r>
    </w:p>
    <w:p w14:paraId="79B2CC83" w14:textId="77777777" w:rsidR="00EC038E" w:rsidRPr="00EC038E" w:rsidRDefault="00EC038E" w:rsidP="00AA652F">
      <w:pPr>
        <w:spacing w:after="0"/>
        <w:rPr>
          <w:rFonts w:ascii="Arial" w:eastAsia="Times New Roman" w:hAnsi="Arial" w:cs="Arial"/>
          <w:i/>
          <w:iCs/>
          <w:color w:val="7F7F7F" w:themeColor="text1" w:themeTint="80"/>
          <w:sz w:val="18"/>
          <w:szCs w:val="18"/>
          <w:highlight w:val="yellow"/>
        </w:rPr>
      </w:pPr>
    </w:p>
    <w:p w14:paraId="69839E10" w14:textId="19C2163C" w:rsidR="00C5473C" w:rsidRPr="00180E2E" w:rsidRDefault="00C5473C" w:rsidP="001877E8">
      <w:pPr>
        <w:pStyle w:val="Heading2"/>
        <w:rPr>
          <w:rFonts w:ascii="Arial" w:eastAsia="Times New Roman" w:hAnsi="Arial" w:cs="Arial"/>
          <w:sz w:val="18"/>
          <w:szCs w:val="18"/>
        </w:rPr>
      </w:pPr>
      <w:bookmarkStart w:id="32" w:name="_Toc53406833"/>
      <w:r w:rsidRPr="00180E2E">
        <w:rPr>
          <w:rFonts w:ascii="Arial" w:eastAsia="Times New Roman" w:hAnsi="Arial" w:cs="Arial"/>
          <w:b/>
          <w:bCs/>
          <w:color w:val="auto"/>
          <w:sz w:val="24"/>
          <w:szCs w:val="24"/>
        </w:rPr>
        <w:t>12.4 Cleaning and Disinfecting</w:t>
      </w:r>
      <w:bookmarkEnd w:id="32"/>
      <w:r w:rsidRPr="00180E2E">
        <w:rPr>
          <w:rFonts w:ascii="Arial" w:eastAsia="Times New Roman" w:hAnsi="Arial" w:cs="Arial"/>
          <w:b/>
          <w:bCs/>
          <w:color w:val="auto"/>
          <w:sz w:val="24"/>
          <w:szCs w:val="24"/>
        </w:rPr>
        <w:t xml:space="preserve"> </w:t>
      </w:r>
    </w:p>
    <w:p w14:paraId="3FC13A1E" w14:textId="11007E49" w:rsidR="00C5473C" w:rsidRPr="00180E2E" w:rsidRDefault="00C5473C" w:rsidP="00AA652F">
      <w:pPr>
        <w:jc w:val="both"/>
        <w:rPr>
          <w:rFonts w:ascii="Arial" w:hAnsi="Arial" w:cs="Arial"/>
        </w:rPr>
      </w:pPr>
      <w:r w:rsidRPr="00180E2E">
        <w:rPr>
          <w:rFonts w:ascii="Arial" w:hAnsi="Arial" w:cs="Arial"/>
        </w:rPr>
        <w:t xml:space="preserve">Where there is a confirmed case of COVID-19, </w:t>
      </w:r>
      <w:r w:rsidR="001C5B3D">
        <w:rPr>
          <w:rFonts w:ascii="Arial" w:hAnsi="Arial" w:cs="Arial"/>
        </w:rPr>
        <w:t>Charlton</w:t>
      </w:r>
      <w:r w:rsidRPr="00180E2E">
        <w:rPr>
          <w:rFonts w:ascii="Arial" w:hAnsi="Arial" w:cs="Arial"/>
        </w:rPr>
        <w:t xml:space="preserve"> will ensure that no one enters the affected area until consultation occurs with Worksafe and/or DHHS, and a deep clean of the affected area has been undertaken. This could result in either the whole venue shutting down or part of the venue, depending on requirements of DHHS and Worksafe. </w:t>
      </w:r>
    </w:p>
    <w:p w14:paraId="1F45B9DD" w14:textId="77777777" w:rsidR="00EC038E" w:rsidRPr="00180E2E" w:rsidRDefault="00EC038E" w:rsidP="00AA652F">
      <w:pPr>
        <w:pStyle w:val="DHHSbullet1"/>
        <w:numPr>
          <w:ilvl w:val="0"/>
          <w:numId w:val="0"/>
        </w:numPr>
        <w:spacing w:after="0" w:line="276" w:lineRule="auto"/>
        <w:jc w:val="both"/>
        <w:rPr>
          <w:rFonts w:eastAsia="MS Mincho"/>
          <w:b/>
          <w:bCs/>
          <w:sz w:val="18"/>
          <w:szCs w:val="18"/>
          <w:highlight w:val="yellow"/>
        </w:rPr>
      </w:pPr>
    </w:p>
    <w:p w14:paraId="4AC07DFE" w14:textId="45DBA9E1" w:rsidR="00C5473C" w:rsidRPr="00180E2E" w:rsidRDefault="00C5473C" w:rsidP="001877E8">
      <w:pPr>
        <w:pStyle w:val="Heading2"/>
        <w:rPr>
          <w:rFonts w:eastAsia="MS Mincho"/>
          <w:b/>
          <w:bCs/>
          <w:sz w:val="18"/>
          <w:szCs w:val="18"/>
          <w:highlight w:val="yellow"/>
        </w:rPr>
      </w:pPr>
      <w:bookmarkStart w:id="33" w:name="_Toc53406834"/>
      <w:r w:rsidRPr="00180E2E">
        <w:rPr>
          <w:rFonts w:ascii="Arial" w:hAnsi="Arial" w:cs="Arial"/>
          <w:b/>
          <w:bCs/>
          <w:color w:val="auto"/>
          <w:sz w:val="24"/>
          <w:szCs w:val="24"/>
        </w:rPr>
        <w:t>12.5 Managing a suspected or confirmed case</w:t>
      </w:r>
      <w:bookmarkEnd w:id="33"/>
    </w:p>
    <w:p w14:paraId="7076AEDE" w14:textId="22826A30" w:rsidR="00EC038E" w:rsidRPr="00180E2E" w:rsidRDefault="00C5473C" w:rsidP="00AA652F">
      <w:pPr>
        <w:jc w:val="both"/>
        <w:rPr>
          <w:rFonts w:ascii="Arial" w:hAnsi="Arial" w:cs="Arial"/>
        </w:rPr>
      </w:pPr>
      <w:r w:rsidRPr="00180E2E">
        <w:rPr>
          <w:rFonts w:ascii="Arial" w:hAnsi="Arial" w:cs="Arial"/>
        </w:rPr>
        <w:t>If there is a suspected or confirmed case</w:t>
      </w:r>
      <w:r w:rsidR="00E45188" w:rsidRPr="00180E2E">
        <w:rPr>
          <w:rFonts w:ascii="Arial" w:hAnsi="Arial" w:cs="Arial"/>
        </w:rPr>
        <w:t xml:space="preserve"> </w:t>
      </w:r>
      <w:r w:rsidR="001C5B3D">
        <w:rPr>
          <w:rFonts w:ascii="Arial" w:hAnsi="Arial" w:cs="Arial"/>
        </w:rPr>
        <w:t xml:space="preserve">Charlton </w:t>
      </w:r>
      <w:r w:rsidR="007B2A2B" w:rsidRPr="00180E2E">
        <w:rPr>
          <w:rFonts w:ascii="Arial" w:hAnsi="Arial" w:cs="Arial"/>
        </w:rPr>
        <w:t>will ensure that the person is</w:t>
      </w:r>
      <w:r w:rsidR="00EC038E" w:rsidRPr="00180E2E">
        <w:rPr>
          <w:rFonts w:ascii="Arial" w:hAnsi="Arial" w:cs="Arial"/>
        </w:rPr>
        <w:t xml:space="preserve"> segregate</w:t>
      </w:r>
      <w:r w:rsidRPr="00180E2E">
        <w:rPr>
          <w:rFonts w:ascii="Arial" w:hAnsi="Arial" w:cs="Arial"/>
        </w:rPr>
        <w:t>d</w:t>
      </w:r>
      <w:r w:rsidR="00E45188" w:rsidRPr="00180E2E">
        <w:rPr>
          <w:rFonts w:ascii="Arial" w:hAnsi="Arial" w:cs="Arial"/>
        </w:rPr>
        <w:t xml:space="preserve"> </w:t>
      </w:r>
      <w:r w:rsidR="00EC038E" w:rsidRPr="00180E2E">
        <w:rPr>
          <w:rFonts w:ascii="Arial" w:hAnsi="Arial" w:cs="Arial"/>
        </w:rPr>
        <w:t>from all other</w:t>
      </w:r>
      <w:r w:rsidR="007B2A2B" w:rsidRPr="00180E2E">
        <w:rPr>
          <w:rFonts w:ascii="Arial" w:hAnsi="Arial" w:cs="Arial"/>
        </w:rPr>
        <w:t>s</w:t>
      </w:r>
      <w:r w:rsidR="00EC038E" w:rsidRPr="00180E2E">
        <w:rPr>
          <w:rFonts w:ascii="Arial" w:hAnsi="Arial" w:cs="Arial"/>
        </w:rPr>
        <w:t xml:space="preserve"> and </w:t>
      </w:r>
      <w:r w:rsidR="007B2A2B" w:rsidRPr="00180E2E">
        <w:rPr>
          <w:rFonts w:ascii="Arial" w:hAnsi="Arial" w:cs="Arial"/>
        </w:rPr>
        <w:t xml:space="preserve">additional PPE provided </w:t>
      </w:r>
      <w:proofErr w:type="spellStart"/>
      <w:r w:rsidR="007B2A2B" w:rsidRPr="00180E2E">
        <w:rPr>
          <w:rFonts w:ascii="Arial" w:hAnsi="Arial" w:cs="Arial"/>
        </w:rPr>
        <w:t>eg</w:t>
      </w:r>
      <w:proofErr w:type="spellEnd"/>
      <w:r w:rsidR="007B2A2B" w:rsidRPr="00180E2E">
        <w:rPr>
          <w:rFonts w:ascii="Arial" w:hAnsi="Arial" w:cs="Arial"/>
        </w:rPr>
        <w:t xml:space="preserve"> masks and gloves.  The person must then be</w:t>
      </w:r>
      <w:r w:rsidR="00EC038E" w:rsidRPr="00180E2E">
        <w:rPr>
          <w:rFonts w:ascii="Arial" w:hAnsi="Arial" w:cs="Arial"/>
        </w:rPr>
        <w:t xml:space="preserve"> transport</w:t>
      </w:r>
      <w:r w:rsidR="007B2A2B" w:rsidRPr="00180E2E">
        <w:rPr>
          <w:rFonts w:ascii="Arial" w:hAnsi="Arial" w:cs="Arial"/>
        </w:rPr>
        <w:t xml:space="preserve">ed </w:t>
      </w:r>
      <w:r w:rsidR="00EC038E" w:rsidRPr="00180E2E">
        <w:rPr>
          <w:rFonts w:ascii="Arial" w:hAnsi="Arial" w:cs="Arial"/>
        </w:rPr>
        <w:t>safely to their home by private means or to a hospital.  Work Safe will also be immediately notified</w:t>
      </w:r>
      <w:r w:rsidR="00002DEA" w:rsidRPr="00180E2E">
        <w:rPr>
          <w:rFonts w:ascii="Arial" w:hAnsi="Arial" w:cs="Arial"/>
        </w:rPr>
        <w:t xml:space="preserve"> in the instance of a confirmed case</w:t>
      </w:r>
      <w:r w:rsidR="00EC038E" w:rsidRPr="00180E2E">
        <w:rPr>
          <w:rFonts w:ascii="Arial" w:hAnsi="Arial" w:cs="Arial"/>
        </w:rPr>
        <w:t>.</w:t>
      </w:r>
    </w:p>
    <w:p w14:paraId="783E1E4A" w14:textId="1710EB6A" w:rsidR="00AA652F" w:rsidRPr="00180E2E" w:rsidRDefault="004E5F2E" w:rsidP="001877E8">
      <w:pPr>
        <w:pStyle w:val="Heading2"/>
      </w:pPr>
      <w:bookmarkStart w:id="34" w:name="_Toc53406835"/>
      <w:r w:rsidRPr="00180E2E">
        <w:rPr>
          <w:rFonts w:ascii="Arial" w:eastAsia="MS Mincho" w:hAnsi="Arial" w:cs="Arial"/>
          <w:b/>
          <w:bCs/>
          <w:color w:val="auto"/>
          <w:sz w:val="24"/>
          <w:szCs w:val="24"/>
        </w:rPr>
        <w:t>12.6 Notifying the Workforce and other personnel of a confirmed case</w:t>
      </w:r>
      <w:bookmarkEnd w:id="34"/>
      <w:r w:rsidRPr="00180E2E">
        <w:rPr>
          <w:rFonts w:ascii="Arial" w:eastAsia="MS Mincho" w:hAnsi="Arial" w:cs="Arial"/>
          <w:b/>
          <w:bCs/>
          <w:color w:val="auto"/>
          <w:sz w:val="24"/>
          <w:szCs w:val="24"/>
        </w:rPr>
        <w:t xml:space="preserve"> </w:t>
      </w:r>
    </w:p>
    <w:p w14:paraId="3348BB86" w14:textId="263473BD" w:rsidR="00AA652F" w:rsidRPr="00180E2E" w:rsidRDefault="001C5B3D" w:rsidP="00AA652F">
      <w:pPr>
        <w:rPr>
          <w:rFonts w:ascii="Arial" w:hAnsi="Arial" w:cs="Arial"/>
        </w:rPr>
      </w:pPr>
      <w:r>
        <w:rPr>
          <w:rFonts w:ascii="Arial" w:hAnsi="Arial" w:cs="Arial"/>
        </w:rPr>
        <w:t>Charlton</w:t>
      </w:r>
      <w:r w:rsidR="00AA652F" w:rsidRPr="00180E2E">
        <w:rPr>
          <w:rFonts w:ascii="Arial" w:hAnsi="Arial" w:cs="Arial"/>
        </w:rPr>
        <w:t xml:space="preserve"> will ensure that the workforce (including staff, volunteers and contractors) are advised of a positive COVID-19 case in line with HRV and DHHS requirements.</w:t>
      </w:r>
    </w:p>
    <w:p w14:paraId="6E8B483B" w14:textId="56A729F4" w:rsidR="00AA652F" w:rsidRPr="00180E2E" w:rsidRDefault="00AA652F" w:rsidP="00AA652F">
      <w:pPr>
        <w:rPr>
          <w:rFonts w:ascii="Arial" w:hAnsi="Arial" w:cs="Arial"/>
        </w:rPr>
      </w:pPr>
      <w:r w:rsidRPr="00180E2E">
        <w:rPr>
          <w:rFonts w:ascii="Arial" w:hAnsi="Arial" w:cs="Arial"/>
        </w:rPr>
        <w:t>The Club will use the following methods to communicate with personnel:</w:t>
      </w:r>
    </w:p>
    <w:p w14:paraId="66015D90" w14:textId="51E58BC9" w:rsidR="00AA652F" w:rsidRPr="00180E2E" w:rsidRDefault="00AA652F" w:rsidP="00AA652F">
      <w:pPr>
        <w:pStyle w:val="ListParagraph"/>
        <w:numPr>
          <w:ilvl w:val="0"/>
          <w:numId w:val="44"/>
        </w:numPr>
        <w:rPr>
          <w:rFonts w:ascii="Arial" w:hAnsi="Arial" w:cs="Arial"/>
        </w:rPr>
      </w:pPr>
      <w:r w:rsidRPr="00180E2E">
        <w:rPr>
          <w:rFonts w:ascii="Arial" w:hAnsi="Arial" w:cs="Arial"/>
        </w:rPr>
        <w:t>Telephone</w:t>
      </w:r>
    </w:p>
    <w:p w14:paraId="6E306F3D" w14:textId="439C80AF" w:rsidR="00AA652F" w:rsidRPr="00180E2E" w:rsidRDefault="00AA652F" w:rsidP="00AA652F">
      <w:pPr>
        <w:pStyle w:val="ListParagraph"/>
        <w:numPr>
          <w:ilvl w:val="0"/>
          <w:numId w:val="44"/>
        </w:numPr>
        <w:rPr>
          <w:rFonts w:ascii="Arial" w:hAnsi="Arial" w:cs="Arial"/>
        </w:rPr>
      </w:pPr>
      <w:r w:rsidRPr="00180E2E">
        <w:rPr>
          <w:rFonts w:ascii="Arial" w:hAnsi="Arial" w:cs="Arial"/>
        </w:rPr>
        <w:t>Email</w:t>
      </w:r>
    </w:p>
    <w:p w14:paraId="3B36F00C" w14:textId="6456B61A" w:rsidR="00AA652F" w:rsidRPr="00180E2E" w:rsidRDefault="00AA652F" w:rsidP="00AA652F">
      <w:pPr>
        <w:pStyle w:val="ListBullet2"/>
        <w:numPr>
          <w:ilvl w:val="0"/>
          <w:numId w:val="0"/>
        </w:numPr>
        <w:spacing w:after="0" w:line="276" w:lineRule="auto"/>
        <w:rPr>
          <w:rFonts w:cs="Arial"/>
          <w:color w:val="auto"/>
          <w:sz w:val="22"/>
          <w:szCs w:val="22"/>
        </w:rPr>
      </w:pPr>
      <w:r w:rsidRPr="00180E2E">
        <w:rPr>
          <w:rFonts w:cs="Arial"/>
          <w:color w:val="auto"/>
          <w:sz w:val="22"/>
          <w:szCs w:val="22"/>
        </w:rPr>
        <w:t>Where a positive COVID-19 case would have further repercussions on the industry (e.g. in the event that personnel had attended races or trials), communications will be referred to the HRV Crisis Management team and the Media &amp; Communications Manager.</w:t>
      </w:r>
    </w:p>
    <w:p w14:paraId="3B66C9A1" w14:textId="77777777" w:rsidR="00BD4E2D" w:rsidRPr="00AA652F" w:rsidRDefault="00BD4E2D" w:rsidP="00AA652F">
      <w:pPr>
        <w:rPr>
          <w:rFonts w:ascii="Arial" w:hAnsi="Arial" w:cs="Arial"/>
          <w:color w:val="0070C0"/>
        </w:rPr>
      </w:pPr>
    </w:p>
    <w:p w14:paraId="67E31E77" w14:textId="7F2410B4" w:rsidR="00AA652F" w:rsidRPr="00180E2E" w:rsidRDefault="007B2A2B" w:rsidP="001877E8">
      <w:pPr>
        <w:pStyle w:val="Heading2"/>
      </w:pPr>
      <w:bookmarkStart w:id="35" w:name="_Toc53406836"/>
      <w:r w:rsidRPr="00180E2E">
        <w:rPr>
          <w:rFonts w:ascii="Arial" w:eastAsia="MS Mincho" w:hAnsi="Arial" w:cs="Arial"/>
          <w:b/>
          <w:bCs/>
          <w:color w:val="auto"/>
          <w:sz w:val="24"/>
          <w:szCs w:val="24"/>
        </w:rPr>
        <w:t>12.</w:t>
      </w:r>
      <w:r w:rsidR="004E5F2E" w:rsidRPr="00180E2E">
        <w:rPr>
          <w:rFonts w:ascii="Arial" w:eastAsia="MS Mincho" w:hAnsi="Arial" w:cs="Arial"/>
          <w:b/>
          <w:bCs/>
          <w:color w:val="auto"/>
          <w:sz w:val="24"/>
          <w:szCs w:val="24"/>
        </w:rPr>
        <w:t>7</w:t>
      </w:r>
      <w:r w:rsidRPr="00180E2E">
        <w:rPr>
          <w:rFonts w:ascii="Arial" w:eastAsia="MS Mincho" w:hAnsi="Arial" w:cs="Arial"/>
          <w:b/>
          <w:bCs/>
          <w:color w:val="auto"/>
          <w:sz w:val="24"/>
          <w:szCs w:val="24"/>
        </w:rPr>
        <w:t xml:space="preserve"> Notifying Worksafe</w:t>
      </w:r>
      <w:bookmarkEnd w:id="35"/>
    </w:p>
    <w:p w14:paraId="3991645E" w14:textId="2DDE1EDE" w:rsidR="007B2A2B" w:rsidRPr="00180E2E" w:rsidRDefault="007B2A2B" w:rsidP="00AA652F">
      <w:pPr>
        <w:jc w:val="both"/>
        <w:rPr>
          <w:rFonts w:ascii="Arial" w:hAnsi="Arial" w:cs="Arial"/>
          <w:szCs w:val="18"/>
          <w:lang w:eastAsia="en-AU"/>
        </w:rPr>
      </w:pPr>
      <w:r w:rsidRPr="00180E2E">
        <w:rPr>
          <w:rFonts w:ascii="Arial" w:hAnsi="Arial" w:cs="Arial"/>
          <w:szCs w:val="18"/>
          <w:u w:val="single"/>
          <w:lang w:eastAsia="en-AU"/>
        </w:rPr>
        <w:t>Non-race day occurrence</w:t>
      </w:r>
      <w:r w:rsidRPr="00180E2E">
        <w:rPr>
          <w:rFonts w:ascii="Arial" w:hAnsi="Arial" w:cs="Arial"/>
          <w:szCs w:val="18"/>
          <w:lang w:eastAsia="en-AU"/>
        </w:rPr>
        <w:t>.  The club representative must report directly to Worksafe on</w:t>
      </w:r>
      <w:r w:rsidR="00F06FC6" w:rsidRPr="00180E2E">
        <w:rPr>
          <w:rFonts w:ascii="Arial" w:hAnsi="Arial" w:cs="Arial"/>
          <w:szCs w:val="18"/>
          <w:lang w:eastAsia="en-AU"/>
        </w:rPr>
        <w:t xml:space="preserve"> </w:t>
      </w:r>
      <w:r w:rsidRPr="00180E2E">
        <w:rPr>
          <w:rFonts w:ascii="Arial" w:hAnsi="Arial" w:cs="Arial"/>
          <w:b/>
          <w:bCs/>
          <w:szCs w:val="18"/>
          <w:lang w:eastAsia="en-AU"/>
        </w:rPr>
        <w:t>13 23 60</w:t>
      </w:r>
      <w:r w:rsidRPr="00180E2E">
        <w:rPr>
          <w:rFonts w:ascii="Arial" w:hAnsi="Arial" w:cs="Arial"/>
          <w:szCs w:val="18"/>
          <w:lang w:eastAsia="en-AU"/>
        </w:rPr>
        <w:t xml:space="preserve"> on behalf of their club. They must also report to HRV via the HRV OHS Reporting Line </w:t>
      </w:r>
      <w:r w:rsidR="00C51E3F" w:rsidRPr="00180E2E">
        <w:rPr>
          <w:rFonts w:ascii="Arial" w:hAnsi="Arial" w:cs="Arial"/>
          <w:b/>
          <w:bCs/>
          <w:szCs w:val="18"/>
          <w:lang w:eastAsia="en-AU"/>
        </w:rPr>
        <w:t xml:space="preserve">(03 9214 0664) </w:t>
      </w:r>
      <w:r w:rsidRPr="00180E2E">
        <w:rPr>
          <w:rFonts w:ascii="Arial" w:hAnsi="Arial" w:cs="Arial"/>
          <w:szCs w:val="18"/>
          <w:lang w:eastAsia="en-AU"/>
        </w:rPr>
        <w:t>and liaise with and seek the advice of the Senior Advisor OHS to ensure that all requirements are met. Note that the Primary Contact for a visit by Work Safe will be a nominated Club Official.</w:t>
      </w:r>
    </w:p>
    <w:p w14:paraId="560F8AE2" w14:textId="3EB714C2" w:rsidR="007B2A2B" w:rsidRPr="00180E2E" w:rsidRDefault="007B2A2B" w:rsidP="00AA652F">
      <w:pPr>
        <w:spacing w:after="0"/>
        <w:rPr>
          <w:rFonts w:ascii="Arial" w:eastAsia="Times New Roman" w:hAnsi="Arial" w:cs="Arial"/>
          <w:b/>
          <w:bCs/>
          <w:u w:val="single"/>
        </w:rPr>
      </w:pPr>
      <w:r w:rsidRPr="00180E2E">
        <w:rPr>
          <w:rFonts w:ascii="Arial" w:eastAsia="Times New Roman" w:hAnsi="Arial" w:cs="Arial"/>
          <w:u w:val="single"/>
        </w:rPr>
        <w:t>Racing related</w:t>
      </w:r>
      <w:r w:rsidR="00002DEA" w:rsidRPr="00180E2E">
        <w:rPr>
          <w:rFonts w:ascii="Arial" w:eastAsia="Times New Roman" w:hAnsi="Arial" w:cs="Arial"/>
        </w:rPr>
        <w:t xml:space="preserve"> </w:t>
      </w:r>
      <w:proofErr w:type="gramStart"/>
      <w:r w:rsidR="00002DEA" w:rsidRPr="00180E2E">
        <w:rPr>
          <w:rFonts w:ascii="Arial" w:eastAsia="Times New Roman" w:hAnsi="Arial" w:cs="Arial"/>
        </w:rPr>
        <w:t>U</w:t>
      </w:r>
      <w:r w:rsidRPr="00180E2E">
        <w:rPr>
          <w:rFonts w:ascii="Arial" w:eastAsia="Times New Roman" w:hAnsi="Arial" w:cs="Arial"/>
        </w:rPr>
        <w:t>pon</w:t>
      </w:r>
      <w:proofErr w:type="gramEnd"/>
      <w:r w:rsidRPr="00180E2E">
        <w:rPr>
          <w:rFonts w:ascii="Arial" w:eastAsia="Times New Roman" w:hAnsi="Arial" w:cs="Arial"/>
        </w:rPr>
        <w:t xml:space="preserve"> receiving confirmation of a positive case of COVID-19 the process is for the Senior Advisor, OHS to report the incident to Work Safe and work with</w:t>
      </w:r>
      <w:r w:rsidR="00042B90" w:rsidRPr="00180E2E">
        <w:rPr>
          <w:rFonts w:ascii="Arial" w:eastAsia="Times New Roman" w:hAnsi="Arial" w:cs="Arial"/>
        </w:rPr>
        <w:t xml:space="preserve"> the nominated </w:t>
      </w:r>
      <w:r w:rsidR="00FB47CE" w:rsidRPr="00180E2E">
        <w:rPr>
          <w:rFonts w:ascii="Arial" w:eastAsia="Times New Roman" w:hAnsi="Arial" w:cs="Arial"/>
        </w:rPr>
        <w:t>C</w:t>
      </w:r>
      <w:r w:rsidR="00042B90" w:rsidRPr="00180E2E">
        <w:rPr>
          <w:rFonts w:ascii="Arial" w:eastAsia="Times New Roman" w:hAnsi="Arial" w:cs="Arial"/>
        </w:rPr>
        <w:t xml:space="preserve">lub </w:t>
      </w:r>
      <w:r w:rsidR="00FB47CE" w:rsidRPr="00180E2E">
        <w:rPr>
          <w:rFonts w:ascii="Arial" w:eastAsia="Times New Roman" w:hAnsi="Arial" w:cs="Arial"/>
        </w:rPr>
        <w:t>O</w:t>
      </w:r>
      <w:r w:rsidR="00042B90" w:rsidRPr="00180E2E">
        <w:rPr>
          <w:rFonts w:ascii="Arial" w:eastAsia="Times New Roman" w:hAnsi="Arial" w:cs="Arial"/>
        </w:rPr>
        <w:t>fficial,</w:t>
      </w:r>
      <w:r w:rsidRPr="00180E2E">
        <w:rPr>
          <w:rFonts w:ascii="Arial" w:eastAsia="Times New Roman" w:hAnsi="Arial" w:cs="Arial"/>
        </w:rPr>
        <w:t xml:space="preserve"> Work Safe and </w:t>
      </w:r>
      <w:r w:rsidR="00042B90" w:rsidRPr="00180E2E">
        <w:rPr>
          <w:rFonts w:ascii="Arial" w:eastAsia="Times New Roman" w:hAnsi="Arial" w:cs="Arial"/>
        </w:rPr>
        <w:t>any other</w:t>
      </w:r>
      <w:r w:rsidRPr="00180E2E">
        <w:rPr>
          <w:rFonts w:ascii="Arial" w:eastAsia="Times New Roman" w:hAnsi="Arial" w:cs="Arial"/>
        </w:rPr>
        <w:t xml:space="preserve"> relevant stakeholders involved (</w:t>
      </w:r>
      <w:r w:rsidR="00042B90" w:rsidRPr="00180E2E">
        <w:rPr>
          <w:rFonts w:ascii="Arial" w:eastAsia="Times New Roman" w:hAnsi="Arial" w:cs="Arial"/>
        </w:rPr>
        <w:t xml:space="preserve">e.g. </w:t>
      </w:r>
      <w:r w:rsidRPr="00180E2E">
        <w:rPr>
          <w:rFonts w:ascii="Arial" w:eastAsia="Times New Roman" w:hAnsi="Arial" w:cs="Arial"/>
        </w:rPr>
        <w:t xml:space="preserve"> </w:t>
      </w:r>
      <w:proofErr w:type="gramStart"/>
      <w:r w:rsidRPr="00180E2E">
        <w:rPr>
          <w:rFonts w:ascii="Arial" w:eastAsia="Times New Roman" w:hAnsi="Arial" w:cs="Arial"/>
        </w:rPr>
        <w:t>the</w:t>
      </w:r>
      <w:proofErr w:type="gramEnd"/>
      <w:r w:rsidRPr="00180E2E">
        <w:rPr>
          <w:rFonts w:ascii="Arial" w:eastAsia="Times New Roman" w:hAnsi="Arial" w:cs="Arial"/>
        </w:rPr>
        <w:t xml:space="preserve"> individual, the Integrity team) to ensure that all requirements are met.</w:t>
      </w:r>
      <w:r w:rsidR="00042B90" w:rsidRPr="00180E2E">
        <w:rPr>
          <w:rFonts w:ascii="Arial" w:hAnsi="Arial" w:cs="Arial"/>
          <w:szCs w:val="18"/>
          <w:lang w:eastAsia="en-AU"/>
        </w:rPr>
        <w:t xml:space="preserve"> Note that the Primary Contact for a visit by Work Safe will be a nominated Club Official.</w:t>
      </w:r>
    </w:p>
    <w:p w14:paraId="5093ED9D" w14:textId="6D9C5926" w:rsidR="007B2A2B" w:rsidRPr="00180E2E" w:rsidRDefault="007B2A2B" w:rsidP="00AA652F">
      <w:pPr>
        <w:jc w:val="both"/>
        <w:rPr>
          <w:rFonts w:ascii="Arial" w:eastAsia="Arial" w:hAnsi="Arial" w:cs="Arial"/>
          <w:b/>
          <w:bCs/>
          <w:sz w:val="18"/>
          <w:szCs w:val="18"/>
          <w:lang w:eastAsia="en-AU"/>
        </w:rPr>
      </w:pPr>
    </w:p>
    <w:p w14:paraId="2214EAC3" w14:textId="54FC9F1E" w:rsidR="004D69A3" w:rsidRPr="00180E2E" w:rsidRDefault="004D69A3" w:rsidP="00AA652F">
      <w:pPr>
        <w:jc w:val="both"/>
        <w:rPr>
          <w:rFonts w:ascii="Arial" w:eastAsia="Arial" w:hAnsi="Arial" w:cs="Arial"/>
          <w:lang w:eastAsia="en-AU"/>
        </w:rPr>
      </w:pPr>
      <w:r w:rsidRPr="00180E2E">
        <w:rPr>
          <w:rFonts w:ascii="Arial" w:eastAsia="Arial" w:hAnsi="Arial" w:cs="Arial"/>
          <w:lang w:eastAsia="en-AU"/>
        </w:rPr>
        <w:t>The COVID Safe Plan must be made available to a Worksafe inspection, Public Health Official or Police Officer on request.</w:t>
      </w:r>
    </w:p>
    <w:p w14:paraId="52E56BC7" w14:textId="4B6ECBBE" w:rsidR="00042B90" w:rsidRPr="00180E2E" w:rsidRDefault="00042B90" w:rsidP="00AA652F">
      <w:pPr>
        <w:pStyle w:val="Heading2"/>
        <w:rPr>
          <w:rFonts w:ascii="Arial" w:eastAsia="Arial" w:hAnsi="Arial" w:cs="Arial"/>
          <w:b/>
          <w:bCs/>
          <w:color w:val="auto"/>
          <w:sz w:val="24"/>
          <w:szCs w:val="24"/>
          <w:lang w:eastAsia="en-AU"/>
        </w:rPr>
      </w:pPr>
      <w:bookmarkStart w:id="36" w:name="_Toc53406837"/>
      <w:r w:rsidRPr="00180E2E">
        <w:rPr>
          <w:rFonts w:ascii="Arial" w:eastAsia="Arial" w:hAnsi="Arial" w:cs="Arial"/>
          <w:b/>
          <w:bCs/>
          <w:color w:val="auto"/>
          <w:sz w:val="24"/>
          <w:szCs w:val="24"/>
          <w:lang w:eastAsia="en-AU"/>
        </w:rPr>
        <w:t>12.</w:t>
      </w:r>
      <w:r w:rsidR="004E5F2E" w:rsidRPr="00180E2E">
        <w:rPr>
          <w:rFonts w:ascii="Arial" w:eastAsia="Arial" w:hAnsi="Arial" w:cs="Arial"/>
          <w:b/>
          <w:bCs/>
          <w:color w:val="auto"/>
          <w:sz w:val="24"/>
          <w:szCs w:val="24"/>
          <w:lang w:eastAsia="en-AU"/>
        </w:rPr>
        <w:t>8</w:t>
      </w:r>
      <w:r w:rsidRPr="00180E2E">
        <w:rPr>
          <w:rFonts w:ascii="Arial" w:eastAsia="Arial" w:hAnsi="Arial" w:cs="Arial"/>
          <w:b/>
          <w:bCs/>
          <w:color w:val="auto"/>
          <w:sz w:val="24"/>
          <w:szCs w:val="24"/>
          <w:lang w:eastAsia="en-AU"/>
        </w:rPr>
        <w:t xml:space="preserve"> Reopening the Workplace</w:t>
      </w:r>
      <w:bookmarkEnd w:id="36"/>
    </w:p>
    <w:p w14:paraId="1A4CCF00" w14:textId="49684E1A" w:rsidR="00042B90" w:rsidRPr="00180E2E" w:rsidRDefault="001C5B3D" w:rsidP="00AA652F">
      <w:pPr>
        <w:spacing w:after="0"/>
        <w:rPr>
          <w:rFonts w:ascii="Arial" w:eastAsia="Times New Roman" w:hAnsi="Arial" w:cs="Arial"/>
        </w:rPr>
      </w:pPr>
      <w:r>
        <w:rPr>
          <w:rFonts w:ascii="Arial" w:hAnsi="Arial" w:cs="Arial"/>
        </w:rPr>
        <w:t>Charlton</w:t>
      </w:r>
      <w:r w:rsidR="00384236" w:rsidRPr="00180E2E">
        <w:rPr>
          <w:rFonts w:ascii="Arial" w:hAnsi="Arial" w:cs="Arial"/>
        </w:rPr>
        <w:t xml:space="preserve"> </w:t>
      </w:r>
      <w:r w:rsidR="00384236" w:rsidRPr="00180E2E">
        <w:rPr>
          <w:rFonts w:ascii="Arial" w:eastAsia="Times New Roman" w:hAnsi="Arial" w:cs="Arial"/>
        </w:rPr>
        <w:t>would</w:t>
      </w:r>
      <w:r w:rsidR="00042B90" w:rsidRPr="00180E2E">
        <w:rPr>
          <w:rFonts w:ascii="Arial" w:eastAsia="Times New Roman" w:hAnsi="Arial" w:cs="Arial"/>
        </w:rPr>
        <w:t xml:space="preserve"> only reopen under the advice of DHHS and </w:t>
      </w:r>
      <w:proofErr w:type="spellStart"/>
      <w:r w:rsidR="00042B90" w:rsidRPr="00180E2E">
        <w:rPr>
          <w:rFonts w:ascii="Arial" w:eastAsia="Times New Roman" w:hAnsi="Arial" w:cs="Arial"/>
        </w:rPr>
        <w:t>WorkSafe</w:t>
      </w:r>
      <w:proofErr w:type="spellEnd"/>
      <w:r w:rsidR="00042B90" w:rsidRPr="00180E2E">
        <w:rPr>
          <w:rFonts w:ascii="Arial" w:eastAsia="Times New Roman" w:hAnsi="Arial" w:cs="Arial"/>
        </w:rPr>
        <w:t xml:space="preserve"> once all of the following are completed: </w:t>
      </w:r>
    </w:p>
    <w:p w14:paraId="0FAE0127" w14:textId="77777777" w:rsidR="00042B90" w:rsidRPr="00180E2E" w:rsidRDefault="00042B90" w:rsidP="00AA652F">
      <w:pPr>
        <w:numPr>
          <w:ilvl w:val="0"/>
          <w:numId w:val="43"/>
        </w:numPr>
        <w:spacing w:after="0"/>
        <w:rPr>
          <w:rFonts w:ascii="Arial" w:eastAsia="Times New Roman" w:hAnsi="Arial" w:cs="Arial"/>
        </w:rPr>
      </w:pPr>
      <w:r w:rsidRPr="00180E2E">
        <w:rPr>
          <w:rFonts w:ascii="Arial" w:eastAsia="Times New Roman" w:hAnsi="Arial" w:cs="Arial"/>
        </w:rPr>
        <w:t xml:space="preserve">Ensuring a deep clean is undertaken. </w:t>
      </w:r>
    </w:p>
    <w:p w14:paraId="216EF9F4" w14:textId="77777777" w:rsidR="00042B90" w:rsidRPr="00180E2E" w:rsidRDefault="00042B90" w:rsidP="00AA652F">
      <w:pPr>
        <w:numPr>
          <w:ilvl w:val="0"/>
          <w:numId w:val="43"/>
        </w:numPr>
        <w:spacing w:after="0"/>
        <w:rPr>
          <w:rFonts w:ascii="Arial" w:eastAsia="Times New Roman" w:hAnsi="Arial" w:cs="Arial"/>
        </w:rPr>
      </w:pPr>
      <w:r w:rsidRPr="00180E2E">
        <w:rPr>
          <w:rFonts w:ascii="Arial" w:eastAsia="Times New Roman" w:hAnsi="Arial" w:cs="Arial"/>
        </w:rPr>
        <w:t xml:space="preserve">The contact tracing process is carried out and all potential contacts are cleared by DHHS. </w:t>
      </w:r>
    </w:p>
    <w:p w14:paraId="3977D5BD" w14:textId="25E5688F" w:rsidR="00042B90" w:rsidRPr="00180E2E" w:rsidRDefault="00042B90" w:rsidP="00AA652F">
      <w:pPr>
        <w:pStyle w:val="ListParagraph"/>
        <w:numPr>
          <w:ilvl w:val="0"/>
          <w:numId w:val="43"/>
        </w:numPr>
        <w:jc w:val="both"/>
        <w:rPr>
          <w:rFonts w:ascii="Arial" w:eastAsia="Arial" w:hAnsi="Arial" w:cs="Arial"/>
          <w:b/>
          <w:bCs/>
          <w:lang w:eastAsia="en-AU"/>
        </w:rPr>
      </w:pPr>
      <w:r w:rsidRPr="00180E2E">
        <w:rPr>
          <w:rFonts w:ascii="Arial" w:hAnsi="Arial" w:cs="Arial"/>
          <w:lang w:eastAsia="en-AU"/>
        </w:rPr>
        <w:t>A thorough risk assessment to ensure all controls are embedded and working adequately is conducted.</w:t>
      </w:r>
    </w:p>
    <w:p w14:paraId="6CE8F08A" w14:textId="329A826A" w:rsidR="00042B90" w:rsidRPr="00180E2E" w:rsidRDefault="00042B90" w:rsidP="00AA652F">
      <w:pPr>
        <w:pStyle w:val="ListParagraph"/>
        <w:numPr>
          <w:ilvl w:val="0"/>
          <w:numId w:val="43"/>
        </w:numPr>
        <w:jc w:val="both"/>
        <w:rPr>
          <w:rFonts w:ascii="Arial" w:eastAsia="Arial" w:hAnsi="Arial" w:cs="Arial"/>
          <w:b/>
          <w:bCs/>
          <w:lang w:eastAsia="en-AU"/>
        </w:rPr>
      </w:pPr>
      <w:r w:rsidRPr="00180E2E">
        <w:rPr>
          <w:rFonts w:ascii="Arial" w:hAnsi="Arial" w:cs="Arial"/>
          <w:lang w:eastAsia="en-AU"/>
        </w:rPr>
        <w:t>Liaison with the HRV Senior Advisor, OHS</w:t>
      </w:r>
      <w:r w:rsidR="004E5F2E" w:rsidRPr="00180E2E">
        <w:rPr>
          <w:rFonts w:ascii="Arial" w:hAnsi="Arial" w:cs="Arial"/>
          <w:lang w:eastAsia="en-AU"/>
        </w:rPr>
        <w:t xml:space="preserve"> and the HRV Crisis Management Team.</w:t>
      </w:r>
    </w:p>
    <w:p w14:paraId="7A4FF08A" w14:textId="77777777" w:rsidR="007B2A2B" w:rsidRDefault="007B2A2B" w:rsidP="00AA652F">
      <w:pPr>
        <w:jc w:val="both"/>
        <w:rPr>
          <w:rFonts w:eastAsia="MS Mincho"/>
          <w:b/>
          <w:bCs/>
          <w:color w:val="201547"/>
          <w:sz w:val="18"/>
          <w:szCs w:val="18"/>
          <w:highlight w:val="yellow"/>
        </w:rPr>
      </w:pPr>
    </w:p>
    <w:p w14:paraId="70783E6A" w14:textId="5C8116C3" w:rsidR="00B003D0" w:rsidRPr="00C92479" w:rsidRDefault="00B003D0" w:rsidP="00AA652F">
      <w:pPr>
        <w:jc w:val="both"/>
        <w:rPr>
          <w:rFonts w:ascii="Arial" w:hAnsi="Arial" w:cs="Arial"/>
        </w:rPr>
      </w:pPr>
    </w:p>
    <w:sectPr w:rsidR="00B003D0" w:rsidRPr="00C92479" w:rsidSect="007610D8">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DB462" w14:textId="77777777" w:rsidR="007B3F40" w:rsidRDefault="007B3F40" w:rsidP="006F1574">
      <w:pPr>
        <w:spacing w:after="0" w:line="240" w:lineRule="auto"/>
      </w:pPr>
      <w:r>
        <w:separator/>
      </w:r>
    </w:p>
  </w:endnote>
  <w:endnote w:type="continuationSeparator" w:id="0">
    <w:p w14:paraId="215B966B" w14:textId="77777777" w:rsidR="007B3F40" w:rsidRDefault="007B3F40" w:rsidP="006F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923D" w14:textId="77777777" w:rsidR="0046656E" w:rsidRDefault="00466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20250"/>
      <w:docPartObj>
        <w:docPartGallery w:val="Page Numbers (Bottom of Page)"/>
        <w:docPartUnique/>
      </w:docPartObj>
    </w:sdtPr>
    <w:sdtEndPr/>
    <w:sdtContent>
      <w:sdt>
        <w:sdtPr>
          <w:id w:val="860082579"/>
          <w:docPartObj>
            <w:docPartGallery w:val="Page Numbers (Top of Page)"/>
            <w:docPartUnique/>
          </w:docPartObj>
        </w:sdtPr>
        <w:sdtEndPr/>
        <w:sdtContent>
          <w:p w14:paraId="0A8F0D4E" w14:textId="77777777" w:rsidR="0046656E" w:rsidRDefault="0046656E" w:rsidP="00E8513B">
            <w:pPr>
              <w:pStyle w:val="Footer"/>
            </w:pPr>
          </w:p>
          <w:p w14:paraId="121EB8FB" w14:textId="77777777" w:rsidR="0046656E" w:rsidRPr="008F655F" w:rsidRDefault="0046656E" w:rsidP="00E119DD">
            <w:pPr>
              <w:pStyle w:val="Footer"/>
              <w:rPr>
                <w:rFonts w:ascii="Arial" w:hAnsi="Arial" w:cs="Arial"/>
                <w:sz w:val="16"/>
                <w:szCs w:val="16"/>
              </w:rPr>
            </w:pPr>
            <w:r w:rsidRPr="008F655F">
              <w:rPr>
                <w:rFonts w:ascii="Arial" w:hAnsi="Arial" w:cs="Arial"/>
                <w:sz w:val="16"/>
                <w:szCs w:val="16"/>
              </w:rPr>
              <w:t>Uncontrolled document when printed</w:t>
            </w:r>
          </w:p>
          <w:p w14:paraId="3FAB3912" w14:textId="7D947EF0" w:rsidR="0046656E" w:rsidRPr="008F655F" w:rsidRDefault="0046656E" w:rsidP="00E119DD">
            <w:pPr>
              <w:pStyle w:val="Footer"/>
              <w:rPr>
                <w:rFonts w:ascii="Arial" w:hAnsi="Arial" w:cs="Arial"/>
                <w:sz w:val="16"/>
                <w:szCs w:val="16"/>
              </w:rPr>
            </w:pPr>
            <w:r w:rsidRPr="008F655F">
              <w:rPr>
                <w:rFonts w:ascii="Arial" w:hAnsi="Arial" w:cs="Arial"/>
                <w:sz w:val="16"/>
                <w:szCs w:val="16"/>
              </w:rPr>
              <w:t>Calibre ID number</w:t>
            </w:r>
            <w:proofErr w:type="gramStart"/>
            <w:r w:rsidRPr="008F655F">
              <w:rPr>
                <w:rFonts w:ascii="Arial" w:hAnsi="Arial" w:cs="Arial"/>
                <w:sz w:val="16"/>
                <w:szCs w:val="16"/>
              </w:rPr>
              <w:t>:</w:t>
            </w:r>
            <w:r>
              <w:rPr>
                <w:rFonts w:ascii="Arial" w:hAnsi="Arial" w:cs="Arial"/>
                <w:sz w:val="16"/>
                <w:szCs w:val="16"/>
              </w:rPr>
              <w:t>1000451</w:t>
            </w:r>
            <w:proofErr w:type="gramEnd"/>
          </w:p>
          <w:p w14:paraId="26B930BF" w14:textId="4B1D1657" w:rsidR="0046656E" w:rsidRDefault="0046656E" w:rsidP="00E119DD">
            <w:pPr>
              <w:pStyle w:val="Footer"/>
              <w:rPr>
                <w:rFonts w:ascii="Arial" w:hAnsi="Arial" w:cs="Arial"/>
                <w:sz w:val="16"/>
                <w:szCs w:val="16"/>
              </w:rPr>
            </w:pPr>
            <w:r w:rsidRPr="008F655F">
              <w:rPr>
                <w:rFonts w:ascii="Arial" w:hAnsi="Arial" w:cs="Arial"/>
                <w:sz w:val="16"/>
                <w:szCs w:val="16"/>
              </w:rPr>
              <w:t>Revision Number</w:t>
            </w:r>
            <w:proofErr w:type="gramStart"/>
            <w:r w:rsidRPr="008F655F">
              <w:rPr>
                <w:rFonts w:ascii="Arial" w:hAnsi="Arial" w:cs="Arial"/>
                <w:sz w:val="16"/>
                <w:szCs w:val="16"/>
              </w:rPr>
              <w:t>:</w:t>
            </w:r>
            <w:r>
              <w:rPr>
                <w:rFonts w:ascii="Arial" w:hAnsi="Arial" w:cs="Arial"/>
                <w:sz w:val="16"/>
                <w:szCs w:val="16"/>
              </w:rPr>
              <w:t>2</w:t>
            </w:r>
            <w:proofErr w:type="gramEnd"/>
          </w:p>
          <w:p w14:paraId="54FA00F7" w14:textId="29797682" w:rsidR="0046656E" w:rsidRDefault="0046656E" w:rsidP="00E119DD">
            <w:pPr>
              <w:pStyle w:val="Footer"/>
              <w:rPr>
                <w:rFonts w:ascii="Arial" w:hAnsi="Arial" w:cs="Arial"/>
                <w:sz w:val="16"/>
                <w:szCs w:val="16"/>
              </w:rPr>
            </w:pPr>
            <w:r>
              <w:rPr>
                <w:rFonts w:ascii="Arial" w:hAnsi="Arial" w:cs="Arial"/>
                <w:sz w:val="16"/>
                <w:szCs w:val="16"/>
              </w:rPr>
              <w:t>Date</w:t>
            </w:r>
            <w:proofErr w:type="gramStart"/>
            <w:r>
              <w:rPr>
                <w:rFonts w:ascii="Arial" w:hAnsi="Arial" w:cs="Arial"/>
                <w:sz w:val="16"/>
                <w:szCs w:val="16"/>
              </w:rPr>
              <w:t>:12</w:t>
            </w:r>
            <w:proofErr w:type="gramEnd"/>
            <w:r>
              <w:rPr>
                <w:rFonts w:ascii="Arial" w:hAnsi="Arial" w:cs="Arial"/>
                <w:sz w:val="16"/>
                <w:szCs w:val="16"/>
              </w:rPr>
              <w:t>/10/2020</w:t>
            </w:r>
          </w:p>
          <w:p w14:paraId="298FD49F" w14:textId="4D808DD7" w:rsidR="0046656E" w:rsidRPr="008F655F" w:rsidRDefault="0046656E" w:rsidP="00A601F2">
            <w:pPr>
              <w:pStyle w:val="Footer"/>
              <w:jc w:val="center"/>
              <w:rPr>
                <w:rFonts w:ascii="Arial" w:hAnsi="Arial" w:cs="Arial"/>
                <w:sz w:val="16"/>
                <w:szCs w:val="16"/>
              </w:rPr>
            </w:pPr>
          </w:p>
          <w:p w14:paraId="186BA150" w14:textId="77777777" w:rsidR="0046656E" w:rsidRDefault="007B3F40" w:rsidP="00517DBE">
            <w:pPr>
              <w:pStyle w:val="Footer"/>
              <w:jc w:val="center"/>
            </w:pPr>
            <w:sdt>
              <w:sdtPr>
                <w:rPr>
                  <w:rFonts w:ascii="Arial" w:eastAsia="Times New Roman" w:hAnsi="Arial" w:cs="Arial"/>
                  <w:b/>
                  <w:noProof/>
                  <w:color w:val="FF0000"/>
                  <w:sz w:val="24"/>
                  <w:szCs w:val="24"/>
                  <w:lang w:eastAsia="en-AU"/>
                </w:rPr>
                <w:alias w:val="PROTECTIVE MARKING"/>
                <w:tag w:val="PROTECTIVE MARKING"/>
                <w:id w:val="-1408768824"/>
                <w:placeholder>
                  <w:docPart w:val="A70CBDEFC55E4458848DF665108D81DA"/>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46656E">
                  <w:rPr>
                    <w:rFonts w:ascii="Arial" w:eastAsia="Times New Roman" w:hAnsi="Arial" w:cs="Arial"/>
                    <w:b/>
                    <w:noProof/>
                    <w:color w:val="FF0000"/>
                    <w:sz w:val="24"/>
                    <w:szCs w:val="24"/>
                    <w:lang w:eastAsia="en-AU"/>
                  </w:rPr>
                  <w:t>OFFICIAL</w:t>
                </w:r>
              </w:sdtContent>
            </w:sdt>
          </w:p>
          <w:p w14:paraId="0DDCAB4F" w14:textId="7A79F213" w:rsidR="0046656E" w:rsidRPr="008F655F" w:rsidRDefault="0046656E" w:rsidP="00E119DD">
            <w:pPr>
              <w:pStyle w:val="Header"/>
              <w:jc w:val="center"/>
              <w:rPr>
                <w:rFonts w:ascii="Arial" w:hAnsi="Arial" w:cs="Arial"/>
                <w:color w:val="00B050"/>
                <w:sz w:val="24"/>
                <w:szCs w:val="24"/>
                <w:lang w:val="en-US"/>
              </w:rPr>
            </w:pPr>
          </w:p>
          <w:p w14:paraId="4E7E62DC" w14:textId="684A439F" w:rsidR="0046656E" w:rsidRDefault="0046656E" w:rsidP="00E8513B">
            <w:pPr>
              <w:pStyle w:val="Footer"/>
            </w:pPr>
            <w:r>
              <w:tab/>
            </w:r>
            <w:r w:rsidRPr="0001745B">
              <w:rPr>
                <w:rFonts w:ascii="Arial" w:hAnsi="Arial" w:cs="Arial"/>
                <w:sz w:val="16"/>
                <w:szCs w:val="16"/>
              </w:rPr>
              <w:t xml:space="preserve">Page </w:t>
            </w:r>
            <w:r w:rsidRPr="0001745B">
              <w:rPr>
                <w:rFonts w:ascii="Arial" w:hAnsi="Arial" w:cs="Arial"/>
                <w:b/>
                <w:bCs/>
                <w:sz w:val="16"/>
                <w:szCs w:val="16"/>
              </w:rPr>
              <w:fldChar w:fldCharType="begin"/>
            </w:r>
            <w:r w:rsidRPr="0001745B">
              <w:rPr>
                <w:rFonts w:ascii="Arial" w:hAnsi="Arial" w:cs="Arial"/>
                <w:b/>
                <w:bCs/>
                <w:sz w:val="16"/>
                <w:szCs w:val="16"/>
              </w:rPr>
              <w:instrText xml:space="preserve"> PAGE </w:instrText>
            </w:r>
            <w:r w:rsidRPr="0001745B">
              <w:rPr>
                <w:rFonts w:ascii="Arial" w:hAnsi="Arial" w:cs="Arial"/>
                <w:b/>
                <w:bCs/>
                <w:sz w:val="16"/>
                <w:szCs w:val="16"/>
              </w:rPr>
              <w:fldChar w:fldCharType="separate"/>
            </w:r>
            <w:r w:rsidR="005A4688">
              <w:rPr>
                <w:rFonts w:ascii="Arial" w:hAnsi="Arial" w:cs="Arial"/>
                <w:b/>
                <w:bCs/>
                <w:noProof/>
                <w:sz w:val="16"/>
                <w:szCs w:val="16"/>
              </w:rPr>
              <w:t>14</w:t>
            </w:r>
            <w:r w:rsidRPr="0001745B">
              <w:rPr>
                <w:rFonts w:ascii="Arial" w:hAnsi="Arial" w:cs="Arial"/>
                <w:b/>
                <w:bCs/>
                <w:sz w:val="16"/>
                <w:szCs w:val="16"/>
              </w:rPr>
              <w:fldChar w:fldCharType="end"/>
            </w:r>
            <w:r w:rsidRPr="0001745B">
              <w:rPr>
                <w:rFonts w:ascii="Arial" w:hAnsi="Arial" w:cs="Arial"/>
                <w:sz w:val="16"/>
                <w:szCs w:val="16"/>
              </w:rPr>
              <w:t xml:space="preserve"> of </w:t>
            </w:r>
            <w:r w:rsidRPr="0001745B">
              <w:rPr>
                <w:rFonts w:ascii="Arial" w:hAnsi="Arial" w:cs="Arial"/>
                <w:b/>
                <w:bCs/>
                <w:sz w:val="16"/>
                <w:szCs w:val="16"/>
              </w:rPr>
              <w:fldChar w:fldCharType="begin"/>
            </w:r>
            <w:r w:rsidRPr="0001745B">
              <w:rPr>
                <w:rFonts w:ascii="Arial" w:hAnsi="Arial" w:cs="Arial"/>
                <w:b/>
                <w:bCs/>
                <w:sz w:val="16"/>
                <w:szCs w:val="16"/>
              </w:rPr>
              <w:instrText xml:space="preserve"> NUMPAGES  </w:instrText>
            </w:r>
            <w:r w:rsidRPr="0001745B">
              <w:rPr>
                <w:rFonts w:ascii="Arial" w:hAnsi="Arial" w:cs="Arial"/>
                <w:b/>
                <w:bCs/>
                <w:sz w:val="16"/>
                <w:szCs w:val="16"/>
              </w:rPr>
              <w:fldChar w:fldCharType="separate"/>
            </w:r>
            <w:r w:rsidR="005A4688">
              <w:rPr>
                <w:rFonts w:ascii="Arial" w:hAnsi="Arial" w:cs="Arial"/>
                <w:b/>
                <w:bCs/>
                <w:noProof/>
                <w:sz w:val="16"/>
                <w:szCs w:val="16"/>
              </w:rPr>
              <w:t>14</w:t>
            </w:r>
            <w:r w:rsidRPr="0001745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CDB65" w14:textId="37D0A686" w:rsidR="0046656E" w:rsidRDefault="007B3F40" w:rsidP="00A601F2">
    <w:pPr>
      <w:pStyle w:val="Footer"/>
      <w:jc w:val="center"/>
    </w:pPr>
    <w:sdt>
      <w:sdtPr>
        <w:rPr>
          <w:rFonts w:ascii="Arial" w:eastAsia="Times New Roman" w:hAnsi="Arial" w:cs="Arial"/>
          <w:b/>
          <w:noProof/>
          <w:color w:val="FF0000"/>
          <w:sz w:val="24"/>
          <w:szCs w:val="24"/>
          <w:lang w:eastAsia="en-AU"/>
        </w:rPr>
        <w:alias w:val="PROTECTIVE MARKING"/>
        <w:tag w:val="PROTECTIVE MARKING"/>
        <w:id w:val="-240796556"/>
        <w:placeholder>
          <w:docPart w:val="FEC6B675F1B842ADB9FEB9DC8E313C35"/>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46656E">
          <w:rPr>
            <w:rFonts w:ascii="Arial" w:eastAsia="Times New Roman" w:hAnsi="Arial" w:cs="Arial"/>
            <w:b/>
            <w:noProof/>
            <w:color w:val="FF0000"/>
            <w:sz w:val="24"/>
            <w:szCs w:val="24"/>
            <w:lang w:eastAsia="en-AU"/>
          </w:rPr>
          <w:t>OFFICIAL</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CD20" w14:textId="77777777" w:rsidR="007B3F40" w:rsidRDefault="007B3F40" w:rsidP="006F1574">
      <w:pPr>
        <w:spacing w:after="0" w:line="240" w:lineRule="auto"/>
      </w:pPr>
      <w:r>
        <w:separator/>
      </w:r>
    </w:p>
  </w:footnote>
  <w:footnote w:type="continuationSeparator" w:id="0">
    <w:p w14:paraId="2544061F" w14:textId="77777777" w:rsidR="007B3F40" w:rsidRDefault="007B3F40" w:rsidP="006F1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075E" w14:textId="77777777" w:rsidR="0046656E" w:rsidRDefault="00466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6167"/>
      <w:gridCol w:w="1863"/>
    </w:tblGrid>
    <w:tr w:rsidR="0046656E" w:rsidRPr="00F26DBE" w14:paraId="5ABD77E8" w14:textId="77777777" w:rsidTr="004A2540">
      <w:trPr>
        <w:trHeight w:val="2400"/>
        <w:jc w:val="center"/>
      </w:trPr>
      <w:tc>
        <w:tcPr>
          <w:tcW w:w="2192" w:type="dxa"/>
        </w:tcPr>
        <w:p w14:paraId="083324C0" w14:textId="70987A3D" w:rsidR="0046656E" w:rsidRPr="00F26DBE" w:rsidRDefault="0046656E" w:rsidP="004A7589">
          <w:pPr>
            <w:spacing w:after="0" w:line="240" w:lineRule="auto"/>
            <w:rPr>
              <w:rFonts w:ascii="Arial" w:eastAsia="Times New Roman" w:hAnsi="Arial" w:cs="Arial"/>
              <w:noProof/>
              <w:sz w:val="20"/>
              <w:szCs w:val="20"/>
              <w:lang w:eastAsia="en-AU"/>
            </w:rPr>
          </w:pPr>
          <w:r>
            <w:rPr>
              <w:rFonts w:ascii="Arial" w:eastAsia="Times New Roman" w:hAnsi="Arial" w:cs="Arial"/>
              <w:noProof/>
              <w:sz w:val="20"/>
              <w:szCs w:val="20"/>
              <w:lang w:eastAsia="en-AU"/>
            </w:rPr>
            <w:drawing>
              <wp:anchor distT="0" distB="0" distL="114300" distR="114300" simplePos="0" relativeHeight="251658240" behindDoc="1" locked="0" layoutInCell="1" allowOverlap="1" wp14:anchorId="3D667AED" wp14:editId="6B147E5A">
                <wp:simplePos x="0" y="0"/>
                <wp:positionH relativeFrom="column">
                  <wp:posOffset>15875</wp:posOffset>
                </wp:positionH>
                <wp:positionV relativeFrom="paragraph">
                  <wp:posOffset>314960</wp:posOffset>
                </wp:positionV>
                <wp:extent cx="1256316" cy="768350"/>
                <wp:effectExtent l="0" t="0" r="1270" b="0"/>
                <wp:wrapTight wrapText="bothSides">
                  <wp:wrapPolygon edited="0">
                    <wp:start x="0" y="0"/>
                    <wp:lineTo x="0" y="20886"/>
                    <wp:lineTo x="21294" y="20886"/>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316"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6167" w:type="dxa"/>
          <w:vAlign w:val="center"/>
        </w:tcPr>
        <w:p w14:paraId="0D71342F" w14:textId="72EE9B46" w:rsidR="0046656E" w:rsidRDefault="0046656E" w:rsidP="00AB798A">
          <w:pPr>
            <w:spacing w:before="240"/>
            <w:jc w:val="center"/>
            <w:rPr>
              <w:rFonts w:ascii="Arial" w:eastAsia="Times New Roman" w:hAnsi="Arial" w:cs="Arial"/>
              <w:b/>
              <w:noProof/>
              <w:sz w:val="32"/>
              <w:szCs w:val="32"/>
              <w:lang w:eastAsia="en-AU"/>
            </w:rPr>
          </w:pPr>
          <w:r w:rsidRPr="00E30110">
            <w:rPr>
              <w:rFonts w:ascii="Arial" w:hAnsi="Arial" w:cs="Arial"/>
              <w:b/>
              <w:bCs/>
              <w:sz w:val="32"/>
              <w:szCs w:val="32"/>
              <w:highlight w:val="yellow"/>
            </w:rPr>
            <w:t xml:space="preserve">[Insert </w:t>
          </w:r>
          <w:r>
            <w:rPr>
              <w:rFonts w:ascii="Arial" w:hAnsi="Arial" w:cs="Arial"/>
              <w:b/>
              <w:bCs/>
              <w:sz w:val="32"/>
              <w:szCs w:val="32"/>
              <w:highlight w:val="yellow"/>
            </w:rPr>
            <w:t>c</w:t>
          </w:r>
          <w:r w:rsidRPr="00E30110">
            <w:rPr>
              <w:rFonts w:ascii="Arial" w:hAnsi="Arial" w:cs="Arial"/>
              <w:b/>
              <w:bCs/>
              <w:sz w:val="32"/>
              <w:szCs w:val="32"/>
              <w:highlight w:val="yellow"/>
            </w:rPr>
            <w:t>lub name]</w:t>
          </w:r>
          <w:r w:rsidRPr="00925059">
            <w:rPr>
              <w:rFonts w:ascii="Arial" w:hAnsi="Arial" w:cs="Arial"/>
            </w:rPr>
            <w:t xml:space="preserve"> </w:t>
          </w:r>
          <w:r w:rsidRPr="00ED35D8">
            <w:rPr>
              <w:rFonts w:ascii="Arial" w:eastAsia="Times New Roman" w:hAnsi="Arial" w:cs="Arial"/>
              <w:b/>
              <w:noProof/>
              <w:sz w:val="32"/>
              <w:szCs w:val="32"/>
              <w:lang w:eastAsia="en-AU"/>
            </w:rPr>
            <w:t xml:space="preserve">Harness Racing Club </w:t>
          </w:r>
        </w:p>
        <w:p w14:paraId="4D8F3C7A" w14:textId="16C5C031" w:rsidR="0046656E" w:rsidRPr="00D30C2D" w:rsidRDefault="0046656E" w:rsidP="00AB798A">
          <w:pPr>
            <w:spacing w:before="240"/>
            <w:jc w:val="center"/>
            <w:rPr>
              <w:rFonts w:ascii="Arial" w:eastAsia="Times New Roman" w:hAnsi="Arial" w:cs="Arial"/>
              <w:b/>
              <w:noProof/>
              <w:sz w:val="32"/>
              <w:szCs w:val="32"/>
              <w:lang w:eastAsia="en-AU"/>
            </w:rPr>
          </w:pPr>
          <w:r>
            <w:rPr>
              <w:rFonts w:ascii="Arial" w:eastAsia="Times New Roman" w:hAnsi="Arial" w:cs="Arial"/>
              <w:b/>
              <w:noProof/>
              <w:sz w:val="32"/>
              <w:szCs w:val="32"/>
              <w:lang w:eastAsia="en-AU"/>
            </w:rPr>
            <w:t>COVID-19 Safety Plan</w:t>
          </w:r>
        </w:p>
        <w:p w14:paraId="7CC00205" w14:textId="77777777" w:rsidR="0046656E" w:rsidRDefault="007B3F40" w:rsidP="00517DBE">
          <w:pPr>
            <w:pStyle w:val="Footer"/>
            <w:jc w:val="center"/>
          </w:pPr>
          <w:sdt>
            <w:sdtPr>
              <w:rPr>
                <w:rFonts w:ascii="Arial" w:eastAsia="Times New Roman" w:hAnsi="Arial" w:cs="Arial"/>
                <w:b/>
                <w:noProof/>
                <w:color w:val="FF0000"/>
                <w:sz w:val="24"/>
                <w:szCs w:val="24"/>
                <w:lang w:eastAsia="en-AU"/>
              </w:rPr>
              <w:alias w:val="PROTECTIVE MARKING"/>
              <w:tag w:val="PROTECTIVE MARKING"/>
              <w:id w:val="565925739"/>
              <w:placeholder>
                <w:docPart w:val="BF3AF187840C49E9BC4BF50A0C45CAF6"/>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46656E">
                <w:rPr>
                  <w:rFonts w:ascii="Arial" w:eastAsia="Times New Roman" w:hAnsi="Arial" w:cs="Arial"/>
                  <w:b/>
                  <w:noProof/>
                  <w:color w:val="FF0000"/>
                  <w:sz w:val="24"/>
                  <w:szCs w:val="24"/>
                  <w:lang w:eastAsia="en-AU"/>
                </w:rPr>
                <w:t>OFFICIAL</w:t>
              </w:r>
            </w:sdtContent>
          </w:sdt>
        </w:p>
        <w:p w14:paraId="032BFEFC" w14:textId="6EF9FF60" w:rsidR="0046656E" w:rsidRDefault="0046656E" w:rsidP="004A7589">
          <w:pPr>
            <w:jc w:val="center"/>
            <w:rPr>
              <w:rFonts w:ascii="Arial" w:eastAsia="Times New Roman" w:hAnsi="Arial" w:cs="Arial"/>
              <w:b/>
              <w:noProof/>
              <w:color w:val="FF0000"/>
              <w:sz w:val="20"/>
              <w:szCs w:val="20"/>
              <w:lang w:eastAsia="en-AU"/>
            </w:rPr>
          </w:pPr>
        </w:p>
        <w:p w14:paraId="2D159CD0" w14:textId="358DBEA2" w:rsidR="0046656E" w:rsidRPr="00D66460" w:rsidRDefault="0046656E" w:rsidP="004A2540">
          <w:pPr>
            <w:spacing w:after="0"/>
            <w:jc w:val="center"/>
            <w:rPr>
              <w:rFonts w:ascii="Arial" w:eastAsia="Times New Roman" w:hAnsi="Arial" w:cs="Arial"/>
              <w:b/>
              <w:noProof/>
              <w:sz w:val="16"/>
              <w:szCs w:val="16"/>
              <w:lang w:eastAsia="en-AU"/>
            </w:rPr>
          </w:pPr>
        </w:p>
      </w:tc>
      <w:tc>
        <w:tcPr>
          <w:tcW w:w="1863" w:type="dxa"/>
          <w:vAlign w:val="center"/>
        </w:tcPr>
        <w:p w14:paraId="312DA0D8" w14:textId="0BBDFD5D" w:rsidR="0046656E" w:rsidRPr="00D66460" w:rsidRDefault="0046656E" w:rsidP="004A2540">
          <w:pPr>
            <w:spacing w:after="0" w:line="240" w:lineRule="auto"/>
            <w:rPr>
              <w:rFonts w:ascii="Arial" w:eastAsia="Times New Roman" w:hAnsi="Arial" w:cs="Arial"/>
              <w:b/>
              <w:noProof/>
              <w:color w:val="00B0F0"/>
              <w:sz w:val="24"/>
              <w:szCs w:val="24"/>
              <w:lang w:eastAsia="en-AU"/>
            </w:rPr>
          </w:pPr>
          <w:r>
            <w:rPr>
              <w:rFonts w:ascii="Arial" w:eastAsia="Times New Roman" w:hAnsi="Arial" w:cs="Arial"/>
              <w:b/>
              <w:noProof/>
              <w:sz w:val="24"/>
              <w:szCs w:val="24"/>
              <w:lang w:eastAsia="en-AU"/>
            </w:rPr>
            <w:t xml:space="preserve">  </w:t>
          </w:r>
          <w:r w:rsidRPr="00F166CA">
            <w:rPr>
              <w:rFonts w:ascii="Arial" w:eastAsia="Times New Roman" w:hAnsi="Arial" w:cs="Arial"/>
              <w:b/>
              <w:noProof/>
              <w:sz w:val="24"/>
              <w:szCs w:val="24"/>
              <w:lang w:eastAsia="en-AU"/>
            </w:rPr>
            <w:t>OHS-</w:t>
          </w:r>
          <w:r>
            <w:rPr>
              <w:rFonts w:ascii="Arial" w:eastAsia="Times New Roman" w:hAnsi="Arial" w:cs="Arial"/>
              <w:b/>
              <w:noProof/>
              <w:sz w:val="24"/>
              <w:szCs w:val="24"/>
              <w:lang w:eastAsia="en-AU"/>
            </w:rPr>
            <w:t>TL</w:t>
          </w:r>
          <w:r w:rsidRPr="00F166CA">
            <w:rPr>
              <w:rFonts w:ascii="Arial" w:eastAsia="Times New Roman" w:hAnsi="Arial" w:cs="Arial"/>
              <w:b/>
              <w:noProof/>
              <w:sz w:val="24"/>
              <w:szCs w:val="24"/>
              <w:lang w:eastAsia="en-AU"/>
            </w:rPr>
            <w:t>-</w:t>
          </w:r>
          <w:r>
            <w:rPr>
              <w:rFonts w:ascii="Arial" w:eastAsia="Times New Roman" w:hAnsi="Arial" w:cs="Arial"/>
              <w:b/>
              <w:noProof/>
              <w:sz w:val="24"/>
              <w:szCs w:val="24"/>
              <w:lang w:eastAsia="en-AU"/>
            </w:rPr>
            <w:t>011</w:t>
          </w:r>
        </w:p>
        <w:p w14:paraId="3E804AAC" w14:textId="34370891" w:rsidR="0046656E" w:rsidRPr="00F26DBE" w:rsidRDefault="0046656E" w:rsidP="004A7589">
          <w:pPr>
            <w:spacing w:after="0" w:line="240" w:lineRule="auto"/>
            <w:jc w:val="center"/>
            <w:rPr>
              <w:rFonts w:ascii="Arial" w:eastAsia="Times New Roman" w:hAnsi="Arial" w:cs="Arial"/>
              <w:b/>
              <w:noProof/>
              <w:sz w:val="20"/>
              <w:szCs w:val="20"/>
              <w:lang w:eastAsia="en-AU"/>
            </w:rPr>
          </w:pPr>
          <w:r w:rsidRPr="00F166CA">
            <w:rPr>
              <w:rFonts w:ascii="Arial" w:eastAsia="Times New Roman" w:hAnsi="Arial" w:cs="Arial"/>
              <w:b/>
              <w:noProof/>
              <w:sz w:val="24"/>
              <w:szCs w:val="24"/>
              <w:lang w:eastAsia="en-AU"/>
            </w:rPr>
            <w:t>(</w:t>
          </w:r>
          <w:r>
            <w:rPr>
              <w:rFonts w:ascii="Arial" w:eastAsia="Times New Roman" w:hAnsi="Arial" w:cs="Arial"/>
              <w:b/>
              <w:noProof/>
              <w:sz w:val="24"/>
              <w:szCs w:val="24"/>
              <w:lang w:eastAsia="en-AU"/>
            </w:rPr>
            <w:t>29</w:t>
          </w:r>
          <w:r w:rsidRPr="00F166CA">
            <w:rPr>
              <w:rFonts w:ascii="Arial" w:eastAsia="Times New Roman" w:hAnsi="Arial" w:cs="Arial"/>
              <w:b/>
              <w:noProof/>
              <w:sz w:val="24"/>
              <w:szCs w:val="24"/>
              <w:lang w:eastAsia="en-AU"/>
            </w:rPr>
            <w:t xml:space="preserve"> Jun 2020)</w:t>
          </w:r>
        </w:p>
      </w:tc>
    </w:tr>
  </w:tbl>
  <w:p w14:paraId="339699C2" w14:textId="1DD71B7A" w:rsidR="0046656E" w:rsidRDefault="0046656E" w:rsidP="006F1574">
    <w:pPr>
      <w:pStyle w:val="Header"/>
      <w:jc w:val="right"/>
      <w:rPr>
        <w:lang w:val="en-US"/>
      </w:rPr>
    </w:pPr>
  </w:p>
  <w:p w14:paraId="69866BBC" w14:textId="77777777" w:rsidR="0046656E" w:rsidRPr="006F1574" w:rsidRDefault="0046656E" w:rsidP="006F1574">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D745" w14:textId="2C094111" w:rsidR="0046656E" w:rsidRPr="0093017E" w:rsidRDefault="007B3F40" w:rsidP="00A601F2">
    <w:pPr>
      <w:pStyle w:val="Header"/>
      <w:jc w:val="center"/>
      <w:rPr>
        <w:rFonts w:ascii="Arial" w:hAnsi="Arial" w:cs="Arial"/>
        <w:color w:val="00B050"/>
        <w:sz w:val="24"/>
        <w:szCs w:val="24"/>
        <w:lang w:val="en-US"/>
      </w:rPr>
    </w:pPr>
    <w:sdt>
      <w:sdtPr>
        <w:rPr>
          <w:rFonts w:ascii="Arial" w:eastAsia="Times New Roman" w:hAnsi="Arial" w:cs="Arial"/>
          <w:b/>
          <w:noProof/>
          <w:color w:val="FF0000"/>
          <w:sz w:val="24"/>
          <w:szCs w:val="24"/>
          <w:lang w:eastAsia="en-AU"/>
        </w:rPr>
        <w:alias w:val="PROTECTIVE MARKING"/>
        <w:tag w:val="PROTECTIVE MARKING"/>
        <w:id w:val="540871745"/>
        <w:placeholder>
          <w:docPart w:val="6CB955C1D0CA4795B7922123527C96A1"/>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46656E">
          <w:rPr>
            <w:rFonts w:ascii="Arial" w:eastAsia="Times New Roman" w:hAnsi="Arial" w:cs="Arial"/>
            <w:b/>
            <w:noProof/>
            <w:color w:val="FF0000"/>
            <w:sz w:val="24"/>
            <w:szCs w:val="24"/>
            <w:lang w:eastAsia="en-AU"/>
          </w:rPr>
          <w:t>OFFICIAL</w:t>
        </w:r>
      </w:sdtContent>
    </w:sdt>
  </w:p>
  <w:p w14:paraId="7ECCD738" w14:textId="0C71F7A5" w:rsidR="0046656E" w:rsidRPr="00C85755" w:rsidRDefault="0046656E" w:rsidP="00D66460">
    <w:pPr>
      <w:pStyle w:val="Header"/>
      <w:jc w:val="right"/>
      <w:rPr>
        <w:rFonts w:ascii="Arial" w:hAnsi="Arial" w:cs="Arial"/>
        <w:b/>
        <w:bCs/>
        <w:i/>
        <w:iCs/>
        <w:sz w:val="24"/>
        <w:szCs w:val="24"/>
        <w:lang w:val="en-US"/>
      </w:rPr>
    </w:pPr>
    <w:r w:rsidRPr="00C85755">
      <w:rPr>
        <w:rFonts w:ascii="Arial" w:hAnsi="Arial" w:cs="Arial"/>
        <w:b/>
        <w:bCs/>
        <w:sz w:val="24"/>
        <w:szCs w:val="24"/>
        <w:lang w:val="en-US"/>
      </w:rPr>
      <w:t>OHS-TL-011</w:t>
    </w:r>
  </w:p>
  <w:p w14:paraId="072B827F" w14:textId="77777777" w:rsidR="0046656E" w:rsidRDefault="0046656E" w:rsidP="00C605BE">
    <w:pPr>
      <w:pStyle w:val="Header"/>
      <w:jc w:val="center"/>
      <w:rPr>
        <w:lang w:val="en-US"/>
      </w:rPr>
    </w:pPr>
    <w:r>
      <w:rPr>
        <w:noProof/>
        <w:lang w:eastAsia="en-AU"/>
      </w:rPr>
      <w:drawing>
        <wp:inline distT="0" distB="0" distL="0" distR="0" wp14:anchorId="2B3A0919" wp14:editId="6C7BC675">
          <wp:extent cx="2432050" cy="148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1485900"/>
                  </a:xfrm>
                  <a:prstGeom prst="rect">
                    <a:avLst/>
                  </a:prstGeom>
                  <a:noFill/>
                  <a:ln>
                    <a:noFill/>
                  </a:ln>
                </pic:spPr>
              </pic:pic>
            </a:graphicData>
          </a:graphic>
        </wp:inline>
      </w:drawing>
    </w:r>
  </w:p>
  <w:p w14:paraId="099EC401" w14:textId="77777777" w:rsidR="0046656E" w:rsidRDefault="00466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295119"/>
    <w:multiLevelType w:val="hybridMultilevel"/>
    <w:tmpl w:val="C1CC6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C22EA"/>
    <w:multiLevelType w:val="hybridMultilevel"/>
    <w:tmpl w:val="3D3C8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82AB1"/>
    <w:multiLevelType w:val="multilevel"/>
    <w:tmpl w:val="278C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b w:val="0"/>
        <w:i w:val="0"/>
        <w:color w:val="auto"/>
      </w:rPr>
    </w:lvl>
    <w:lvl w:ilvl="1">
      <w:start w:val="1"/>
      <w:numFmt w:val="lowerLetter"/>
      <w:pStyle w:val="List1Numbered2"/>
      <w:lvlText w:val="%2."/>
      <w:lvlJc w:val="left"/>
      <w:pPr>
        <w:ind w:left="568" w:hanging="284"/>
      </w:pPr>
    </w:lvl>
    <w:lvl w:ilvl="2">
      <w:start w:val="1"/>
      <w:numFmt w:val="lowerRoman"/>
      <w:pStyle w:val="List1Numbered3"/>
      <w:lvlText w:val="%3."/>
      <w:lvlJc w:val="left"/>
      <w:pPr>
        <w:ind w:left="852" w:hanging="284"/>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5" w15:restartNumberingAfterBreak="0">
    <w:nsid w:val="1A236103"/>
    <w:multiLevelType w:val="hybridMultilevel"/>
    <w:tmpl w:val="FC7A9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0E0EC6"/>
    <w:multiLevelType w:val="hybridMultilevel"/>
    <w:tmpl w:val="07361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26396E"/>
    <w:multiLevelType w:val="hybridMultilevel"/>
    <w:tmpl w:val="01C2C73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73427A"/>
    <w:multiLevelType w:val="multilevel"/>
    <w:tmpl w:val="1C3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5314"/>
    <w:multiLevelType w:val="hybridMultilevel"/>
    <w:tmpl w:val="EB7EF71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260C63D6"/>
    <w:multiLevelType w:val="multilevel"/>
    <w:tmpl w:val="B93A8A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16480"/>
    <w:multiLevelType w:val="hybridMultilevel"/>
    <w:tmpl w:val="893E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27247"/>
    <w:multiLevelType w:val="hybridMultilevel"/>
    <w:tmpl w:val="F45E534C"/>
    <w:lvl w:ilvl="0" w:tplc="0C09000F">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9C1E0B"/>
    <w:multiLevelType w:val="multilevel"/>
    <w:tmpl w:val="8E9A3566"/>
    <w:lvl w:ilvl="0">
      <w:start w:val="1"/>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815F78"/>
    <w:multiLevelType w:val="hybridMultilevel"/>
    <w:tmpl w:val="AD70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C5406"/>
    <w:multiLevelType w:val="hybridMultilevel"/>
    <w:tmpl w:val="547A3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70D6D"/>
    <w:multiLevelType w:val="hybridMultilevel"/>
    <w:tmpl w:val="5E789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67513"/>
    <w:multiLevelType w:val="hybridMultilevel"/>
    <w:tmpl w:val="3FF4C072"/>
    <w:lvl w:ilvl="0" w:tplc="743472E4">
      <w:numFmt w:val="bullet"/>
      <w:lvlText w:val="•"/>
      <w:lvlJc w:val="left"/>
      <w:pPr>
        <w:ind w:left="540" w:hanging="360"/>
      </w:pPr>
      <w:rPr>
        <w:rFonts w:ascii="Arial" w:eastAsia="Arial" w:hAnsi="Arial" w:cs="Arial" w:hint="default"/>
        <w:color w:val="52555A"/>
        <w:w w:val="99"/>
        <w:sz w:val="20"/>
        <w:szCs w:val="20"/>
        <w:lang w:val="en-AU" w:eastAsia="en-AU" w:bidi="en-AU"/>
      </w:rPr>
    </w:lvl>
    <w:lvl w:ilvl="1" w:tplc="FCA62FF2">
      <w:numFmt w:val="bullet"/>
      <w:lvlText w:val=""/>
      <w:lvlJc w:val="left"/>
      <w:pPr>
        <w:ind w:left="826" w:hanging="356"/>
      </w:pPr>
      <w:rPr>
        <w:rFonts w:ascii="Symbol" w:eastAsia="Symbol" w:hAnsi="Symbol" w:cs="Symbol" w:hint="default"/>
        <w:color w:val="52555A"/>
        <w:w w:val="99"/>
        <w:sz w:val="20"/>
        <w:szCs w:val="20"/>
        <w:lang w:val="en-AU" w:eastAsia="en-AU" w:bidi="en-AU"/>
      </w:rPr>
    </w:lvl>
    <w:lvl w:ilvl="2" w:tplc="DF123176">
      <w:numFmt w:val="bullet"/>
      <w:lvlText w:val="•"/>
      <w:lvlJc w:val="left"/>
      <w:pPr>
        <w:ind w:left="1827" w:hanging="356"/>
      </w:pPr>
      <w:rPr>
        <w:rFonts w:hint="default"/>
        <w:lang w:val="en-AU" w:eastAsia="en-AU" w:bidi="en-AU"/>
      </w:rPr>
    </w:lvl>
    <w:lvl w:ilvl="3" w:tplc="D1AC740E">
      <w:numFmt w:val="bullet"/>
      <w:lvlText w:val="•"/>
      <w:lvlJc w:val="left"/>
      <w:pPr>
        <w:ind w:left="2834" w:hanging="356"/>
      </w:pPr>
      <w:rPr>
        <w:rFonts w:hint="default"/>
        <w:lang w:val="en-AU" w:eastAsia="en-AU" w:bidi="en-AU"/>
      </w:rPr>
    </w:lvl>
    <w:lvl w:ilvl="4" w:tplc="DF44CAE2">
      <w:numFmt w:val="bullet"/>
      <w:lvlText w:val="•"/>
      <w:lvlJc w:val="left"/>
      <w:pPr>
        <w:ind w:left="3842" w:hanging="356"/>
      </w:pPr>
      <w:rPr>
        <w:rFonts w:hint="default"/>
        <w:lang w:val="en-AU" w:eastAsia="en-AU" w:bidi="en-AU"/>
      </w:rPr>
    </w:lvl>
    <w:lvl w:ilvl="5" w:tplc="FD32223C">
      <w:numFmt w:val="bullet"/>
      <w:lvlText w:val="•"/>
      <w:lvlJc w:val="left"/>
      <w:pPr>
        <w:ind w:left="4849" w:hanging="356"/>
      </w:pPr>
      <w:rPr>
        <w:rFonts w:hint="default"/>
        <w:lang w:val="en-AU" w:eastAsia="en-AU" w:bidi="en-AU"/>
      </w:rPr>
    </w:lvl>
    <w:lvl w:ilvl="6" w:tplc="BFA6D3D8">
      <w:numFmt w:val="bullet"/>
      <w:lvlText w:val="•"/>
      <w:lvlJc w:val="left"/>
      <w:pPr>
        <w:ind w:left="5856" w:hanging="356"/>
      </w:pPr>
      <w:rPr>
        <w:rFonts w:hint="default"/>
        <w:lang w:val="en-AU" w:eastAsia="en-AU" w:bidi="en-AU"/>
      </w:rPr>
    </w:lvl>
    <w:lvl w:ilvl="7" w:tplc="AA0C4190">
      <w:numFmt w:val="bullet"/>
      <w:lvlText w:val="•"/>
      <w:lvlJc w:val="left"/>
      <w:pPr>
        <w:ind w:left="6864" w:hanging="356"/>
      </w:pPr>
      <w:rPr>
        <w:rFonts w:hint="default"/>
        <w:lang w:val="en-AU" w:eastAsia="en-AU" w:bidi="en-AU"/>
      </w:rPr>
    </w:lvl>
    <w:lvl w:ilvl="8" w:tplc="C736097A">
      <w:numFmt w:val="bullet"/>
      <w:lvlText w:val="•"/>
      <w:lvlJc w:val="left"/>
      <w:pPr>
        <w:ind w:left="7871" w:hanging="356"/>
      </w:pPr>
      <w:rPr>
        <w:rFonts w:hint="default"/>
        <w:lang w:val="en-AU" w:eastAsia="en-AU" w:bidi="en-AU"/>
      </w:rPr>
    </w:lvl>
  </w:abstractNum>
  <w:abstractNum w:abstractNumId="18" w15:restartNumberingAfterBreak="0">
    <w:nsid w:val="439E4D2D"/>
    <w:multiLevelType w:val="hybridMultilevel"/>
    <w:tmpl w:val="0D860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4EB3E16"/>
    <w:multiLevelType w:val="multilevel"/>
    <w:tmpl w:val="5414EBB6"/>
    <w:lvl w:ilvl="0">
      <w:start w:val="12"/>
      <w:numFmt w:val="decimal"/>
      <w:lvlText w:val="%1."/>
      <w:lvlJc w:val="left"/>
      <w:pPr>
        <w:ind w:left="360" w:hanging="360"/>
      </w:pPr>
      <w:rPr>
        <w:rFonts w:hint="default"/>
      </w:rPr>
    </w:lvl>
    <w:lvl w:ilvl="1">
      <w:start w:val="4"/>
      <w:numFmt w:val="decimal"/>
      <w:isLgl/>
      <w:lvlText w:val="%1.%2"/>
      <w:lvlJc w:val="left"/>
      <w:pPr>
        <w:ind w:left="450" w:hanging="40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920" w:hanging="72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1840" w:hanging="1440"/>
      </w:pPr>
      <w:rPr>
        <w:rFonts w:hint="default"/>
      </w:rPr>
    </w:lvl>
  </w:abstractNum>
  <w:abstractNum w:abstractNumId="20" w15:restartNumberingAfterBreak="0">
    <w:nsid w:val="4DA03C20"/>
    <w:multiLevelType w:val="hybridMultilevel"/>
    <w:tmpl w:val="FB8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780DFC"/>
    <w:multiLevelType w:val="hybridMultilevel"/>
    <w:tmpl w:val="39C8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30477"/>
    <w:multiLevelType w:val="hybridMultilevel"/>
    <w:tmpl w:val="092E9A3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3" w15:restartNumberingAfterBreak="0">
    <w:nsid w:val="52595AC5"/>
    <w:multiLevelType w:val="hybridMultilevel"/>
    <w:tmpl w:val="DCAA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lvl>
    <w:lvl w:ilvl="1">
      <w:start w:val="1"/>
      <w:numFmt w:val="decimal"/>
      <w:pStyle w:val="Heading2Numbered"/>
      <w:lvlText w:val="%1.%2"/>
      <w:lvlJc w:val="left"/>
      <w:pPr>
        <w:ind w:left="851" w:hanging="851"/>
      </w:pPr>
    </w:lvl>
    <w:lvl w:ilvl="2">
      <w:start w:val="1"/>
      <w:numFmt w:val="decimal"/>
      <w:pStyle w:val="Heading3Numbered"/>
      <w:lvlText w:val="%1.%2.%3"/>
      <w:lvlJc w:val="left"/>
      <w:pPr>
        <w:ind w:left="851" w:hanging="851"/>
      </w:pPr>
    </w:lvl>
    <w:lvl w:ilvl="3">
      <w:start w:val="1"/>
      <w:numFmt w:val="decimal"/>
      <w:lvlText w:val="%1.%2.%3.%4"/>
      <w:lvlJc w:val="left"/>
      <w:pPr>
        <w:ind w:left="1134" w:hanging="1134"/>
      </w:pPr>
    </w:lvl>
    <w:lvl w:ilvl="4">
      <w:start w:val="1"/>
      <w:numFmt w:val="decimal"/>
      <w:lvlText w:val="%1.%2.%3.%4.%5"/>
      <w:lvlJc w:val="left"/>
      <w:pPr>
        <w:ind w:left="1418" w:hanging="1418"/>
      </w:pPr>
    </w:lvl>
    <w:lvl w:ilvl="5">
      <w:start w:val="1"/>
      <w:numFmt w:val="decimal"/>
      <w:lvlText w:val="%1.%2.%3.%4.%5.%6"/>
      <w:lvlJc w:val="left"/>
      <w:pPr>
        <w:ind w:left="1701" w:hanging="1701"/>
      </w:pPr>
    </w:lvl>
    <w:lvl w:ilvl="6">
      <w:start w:val="1"/>
      <w:numFmt w:val="decimal"/>
      <w:lvlText w:val="%1.%2.%3.%4.%5.%6.%7"/>
      <w:lvlJc w:val="left"/>
      <w:pPr>
        <w:ind w:left="1701" w:hanging="170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615703"/>
    <w:multiLevelType w:val="multilevel"/>
    <w:tmpl w:val="803CF862"/>
    <w:numStyleLink w:val="List1Numbered"/>
  </w:abstractNum>
  <w:abstractNum w:abstractNumId="27" w15:restartNumberingAfterBreak="0">
    <w:nsid w:val="59D45CB9"/>
    <w:multiLevelType w:val="hybridMultilevel"/>
    <w:tmpl w:val="CEDC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F51665"/>
    <w:multiLevelType w:val="multilevel"/>
    <w:tmpl w:val="4E929216"/>
    <w:numStyleLink w:val="NumberedHeadings"/>
  </w:abstractNum>
  <w:abstractNum w:abstractNumId="29" w15:restartNumberingAfterBreak="0">
    <w:nsid w:val="5D485D82"/>
    <w:multiLevelType w:val="hybridMultilevel"/>
    <w:tmpl w:val="276C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6E1404"/>
    <w:multiLevelType w:val="hybridMultilevel"/>
    <w:tmpl w:val="196E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AE08A0"/>
    <w:multiLevelType w:val="hybridMultilevel"/>
    <w:tmpl w:val="3FCE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22B94"/>
    <w:multiLevelType w:val="hybridMultilevel"/>
    <w:tmpl w:val="1B8E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5B1880"/>
    <w:multiLevelType w:val="hybridMultilevel"/>
    <w:tmpl w:val="3294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81A5F"/>
    <w:multiLevelType w:val="hybridMultilevel"/>
    <w:tmpl w:val="D34C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682701"/>
    <w:multiLevelType w:val="hybridMultilevel"/>
    <w:tmpl w:val="1E90BBB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D4F423B"/>
    <w:multiLevelType w:val="multilevel"/>
    <w:tmpl w:val="4A7CCC2C"/>
    <w:numStyleLink w:val="DefaultBullets"/>
  </w:abstractNum>
  <w:abstractNum w:abstractNumId="3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cs="Times New Roman" w:hint="default"/>
        <w:color w:val="auto"/>
      </w:rPr>
    </w:lvl>
    <w:lvl w:ilvl="2">
      <w:start w:val="1"/>
      <w:numFmt w:val="bullet"/>
      <w:pStyle w:val="Bullet3"/>
      <w:lvlText w:val="»"/>
      <w:lvlJc w:val="left"/>
      <w:pPr>
        <w:ind w:left="852" w:hanging="284"/>
      </w:pPr>
      <w:rPr>
        <w:rFonts w:ascii="Arial" w:hAnsi="Arial" w:cs="Times New Roman" w:hint="default"/>
        <w:color w:val="auto"/>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8" w15:restartNumberingAfterBreak="0">
    <w:nsid w:val="76E03ACB"/>
    <w:multiLevelType w:val="hybridMultilevel"/>
    <w:tmpl w:val="1E36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301F1"/>
    <w:multiLevelType w:val="hybridMultilevel"/>
    <w:tmpl w:val="E8FC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1164E8"/>
    <w:multiLevelType w:val="hybridMultilevel"/>
    <w:tmpl w:val="7F0A42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45319"/>
    <w:multiLevelType w:val="hybridMultilevel"/>
    <w:tmpl w:val="38EE6BE4"/>
    <w:lvl w:ilvl="0" w:tplc="0C090005">
      <w:start w:val="1"/>
      <w:numFmt w:val="bullet"/>
      <w:lvlText w:val=""/>
      <w:lvlJc w:val="left"/>
      <w:pPr>
        <w:ind w:left="1032" w:hanging="360"/>
      </w:pPr>
      <w:rPr>
        <w:rFonts w:ascii="Wingdings" w:hAnsi="Wingdings"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num w:numId="1">
    <w:abstractNumId w:val="13"/>
  </w:num>
  <w:num w:numId="2">
    <w:abstractNumId w:val="18"/>
  </w:num>
  <w:num w:numId="3">
    <w:abstractNumId w:val="21"/>
  </w:num>
  <w:num w:numId="4">
    <w:abstractNumId w:val="16"/>
  </w:num>
  <w:num w:numId="5">
    <w:abstractNumId w:val="1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6"/>
    <w:lvlOverride w:ilvl="0">
      <w:startOverride w:val="1"/>
      <w:lvl w:ilvl="0">
        <w:start w:val="1"/>
        <w:numFmt w:val="decimal"/>
        <w:lvlText w:val=""/>
        <w:lvlJc w:val="left"/>
        <w:pPr>
          <w:ind w:left="0" w:firstLine="0"/>
        </w:pPr>
        <w:rPr>
          <w:b w:val="0"/>
          <w:i w:val="0"/>
          <w:color w:val="auto"/>
        </w:rPr>
      </w:lvl>
    </w:lvlOverride>
    <w:lvlOverride w:ilvl="1">
      <w:startOverride w:val="1"/>
      <w:lvl w:ilvl="1">
        <w:start w:val="1"/>
        <w:numFmt w:val="decimal"/>
        <w:lvlText w:val="%2."/>
        <w:lvlJc w:val="left"/>
        <w:pPr>
          <w:ind w:left="568" w:hanging="284"/>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8"/>
  </w:num>
  <w:num w:numId="14">
    <w:abstractNumId w:val="31"/>
  </w:num>
  <w:num w:numId="15">
    <w:abstractNumId w:val="33"/>
  </w:num>
  <w:num w:numId="16">
    <w:abstractNumId w:val="17"/>
  </w:num>
  <w:num w:numId="17">
    <w:abstractNumId w:val="22"/>
  </w:num>
  <w:num w:numId="18">
    <w:abstractNumId w:val="38"/>
  </w:num>
  <w:num w:numId="19">
    <w:abstractNumId w:val="35"/>
  </w:num>
  <w:num w:numId="20">
    <w:abstractNumId w:val="23"/>
  </w:num>
  <w:num w:numId="21">
    <w:abstractNumId w:val="32"/>
  </w:num>
  <w:num w:numId="22">
    <w:abstractNumId w:val="15"/>
  </w:num>
  <w:num w:numId="23">
    <w:abstractNumId w:val="5"/>
  </w:num>
  <w:num w:numId="24">
    <w:abstractNumId w:val="6"/>
  </w:num>
  <w:num w:numId="25">
    <w:abstractNumId w:val="5"/>
  </w:num>
  <w:num w:numId="26">
    <w:abstractNumId w:val="11"/>
  </w:num>
  <w:num w:numId="27">
    <w:abstractNumId w:val="29"/>
  </w:num>
  <w:num w:numId="28">
    <w:abstractNumId w:val="7"/>
  </w:num>
  <w:num w:numId="29">
    <w:abstractNumId w:val="1"/>
  </w:num>
  <w:num w:numId="30">
    <w:abstractNumId w:val="12"/>
  </w:num>
  <w:num w:numId="31">
    <w:abstractNumId w:val="40"/>
  </w:num>
  <w:num w:numId="32">
    <w:abstractNumId w:val="34"/>
  </w:num>
  <w:num w:numId="33">
    <w:abstractNumId w:val="2"/>
  </w:num>
  <w:num w:numId="34">
    <w:abstractNumId w:val="41"/>
  </w:num>
  <w:num w:numId="35">
    <w:abstractNumId w:val="39"/>
  </w:num>
  <w:num w:numId="36">
    <w:abstractNumId w:val="3"/>
  </w:num>
  <w:num w:numId="37">
    <w:abstractNumId w:val="8"/>
  </w:num>
  <w:num w:numId="38">
    <w:abstractNumId w:val="27"/>
  </w:num>
  <w:num w:numId="39">
    <w:abstractNumId w:val="9"/>
  </w:num>
  <w:num w:numId="40">
    <w:abstractNumId w:val="14"/>
  </w:num>
  <w:num w:numId="41">
    <w:abstractNumId w:val="19"/>
  </w:num>
  <w:num w:numId="42">
    <w:abstractNumId w:val="24"/>
  </w:num>
  <w:num w:numId="43">
    <w:abstractNumId w:val="20"/>
  </w:num>
  <w:num w:numId="44">
    <w:abstractNumId w:val="30"/>
  </w:num>
  <w:num w:numId="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74"/>
    <w:rsid w:val="00002A49"/>
    <w:rsid w:val="00002DEA"/>
    <w:rsid w:val="00005B88"/>
    <w:rsid w:val="00010C67"/>
    <w:rsid w:val="0001188F"/>
    <w:rsid w:val="0001745B"/>
    <w:rsid w:val="00026A89"/>
    <w:rsid w:val="00042B90"/>
    <w:rsid w:val="00043B6E"/>
    <w:rsid w:val="00043EAB"/>
    <w:rsid w:val="000602C1"/>
    <w:rsid w:val="00061FBA"/>
    <w:rsid w:val="00064297"/>
    <w:rsid w:val="000642DA"/>
    <w:rsid w:val="00064843"/>
    <w:rsid w:val="00064BB1"/>
    <w:rsid w:val="000729F1"/>
    <w:rsid w:val="0008293C"/>
    <w:rsid w:val="00083DE2"/>
    <w:rsid w:val="0008735E"/>
    <w:rsid w:val="0009071D"/>
    <w:rsid w:val="00091662"/>
    <w:rsid w:val="000933D2"/>
    <w:rsid w:val="00094A45"/>
    <w:rsid w:val="000B08F5"/>
    <w:rsid w:val="000B2F93"/>
    <w:rsid w:val="000C0858"/>
    <w:rsid w:val="000D16CD"/>
    <w:rsid w:val="000D4A5F"/>
    <w:rsid w:val="000D53BE"/>
    <w:rsid w:val="000E1117"/>
    <w:rsid w:val="000E45A8"/>
    <w:rsid w:val="000E57FE"/>
    <w:rsid w:val="00107E21"/>
    <w:rsid w:val="00110794"/>
    <w:rsid w:val="001127EF"/>
    <w:rsid w:val="00126FFE"/>
    <w:rsid w:val="00127D1C"/>
    <w:rsid w:val="00135914"/>
    <w:rsid w:val="001473B5"/>
    <w:rsid w:val="00161E12"/>
    <w:rsid w:val="00167127"/>
    <w:rsid w:val="00176AB6"/>
    <w:rsid w:val="00180E2E"/>
    <w:rsid w:val="00181D37"/>
    <w:rsid w:val="001877E8"/>
    <w:rsid w:val="00192B94"/>
    <w:rsid w:val="00196C95"/>
    <w:rsid w:val="001A49F5"/>
    <w:rsid w:val="001C5B3D"/>
    <w:rsid w:val="001C7186"/>
    <w:rsid w:val="001F61D8"/>
    <w:rsid w:val="00202F71"/>
    <w:rsid w:val="00205E9A"/>
    <w:rsid w:val="00214FD2"/>
    <w:rsid w:val="002151CA"/>
    <w:rsid w:val="00226F6E"/>
    <w:rsid w:val="00230712"/>
    <w:rsid w:val="0023422B"/>
    <w:rsid w:val="0024250E"/>
    <w:rsid w:val="002478EC"/>
    <w:rsid w:val="00247E5A"/>
    <w:rsid w:val="00253462"/>
    <w:rsid w:val="00261F09"/>
    <w:rsid w:val="00262637"/>
    <w:rsid w:val="002659A0"/>
    <w:rsid w:val="0027551B"/>
    <w:rsid w:val="00280504"/>
    <w:rsid w:val="002877C0"/>
    <w:rsid w:val="00292E6F"/>
    <w:rsid w:val="002A5C7A"/>
    <w:rsid w:val="002B0B87"/>
    <w:rsid w:val="002B139A"/>
    <w:rsid w:val="002B48E8"/>
    <w:rsid w:val="002C0324"/>
    <w:rsid w:val="002C6609"/>
    <w:rsid w:val="002C6CE5"/>
    <w:rsid w:val="002C6D9D"/>
    <w:rsid w:val="002C7EC8"/>
    <w:rsid w:val="002D1E4B"/>
    <w:rsid w:val="002E1F63"/>
    <w:rsid w:val="00310EBE"/>
    <w:rsid w:val="003114E5"/>
    <w:rsid w:val="0032391B"/>
    <w:rsid w:val="003370BF"/>
    <w:rsid w:val="00343670"/>
    <w:rsid w:val="00350EB2"/>
    <w:rsid w:val="0035233F"/>
    <w:rsid w:val="003544C4"/>
    <w:rsid w:val="00363C85"/>
    <w:rsid w:val="003678AE"/>
    <w:rsid w:val="003720CB"/>
    <w:rsid w:val="00384236"/>
    <w:rsid w:val="00384DFF"/>
    <w:rsid w:val="00386C09"/>
    <w:rsid w:val="0038738B"/>
    <w:rsid w:val="0039613B"/>
    <w:rsid w:val="00397501"/>
    <w:rsid w:val="00397861"/>
    <w:rsid w:val="003B5444"/>
    <w:rsid w:val="003C2A9D"/>
    <w:rsid w:val="003C68FA"/>
    <w:rsid w:val="003D58B6"/>
    <w:rsid w:val="003D60F1"/>
    <w:rsid w:val="003E7919"/>
    <w:rsid w:val="00415910"/>
    <w:rsid w:val="00416E84"/>
    <w:rsid w:val="00417186"/>
    <w:rsid w:val="004221BD"/>
    <w:rsid w:val="00435898"/>
    <w:rsid w:val="00442121"/>
    <w:rsid w:val="00444C75"/>
    <w:rsid w:val="004474BF"/>
    <w:rsid w:val="00453699"/>
    <w:rsid w:val="0045447E"/>
    <w:rsid w:val="0045480C"/>
    <w:rsid w:val="00464D47"/>
    <w:rsid w:val="0046656E"/>
    <w:rsid w:val="00476F66"/>
    <w:rsid w:val="0048165D"/>
    <w:rsid w:val="00483B6E"/>
    <w:rsid w:val="004918CE"/>
    <w:rsid w:val="004922AE"/>
    <w:rsid w:val="00494364"/>
    <w:rsid w:val="00496EC4"/>
    <w:rsid w:val="00497A0F"/>
    <w:rsid w:val="004A0300"/>
    <w:rsid w:val="004A2540"/>
    <w:rsid w:val="004A7589"/>
    <w:rsid w:val="004B09CB"/>
    <w:rsid w:val="004B2877"/>
    <w:rsid w:val="004B6993"/>
    <w:rsid w:val="004D69A3"/>
    <w:rsid w:val="004D79FD"/>
    <w:rsid w:val="004E574A"/>
    <w:rsid w:val="004E5F2E"/>
    <w:rsid w:val="004E6C0B"/>
    <w:rsid w:val="004F1A9A"/>
    <w:rsid w:val="004F6441"/>
    <w:rsid w:val="00501EE2"/>
    <w:rsid w:val="00503BA3"/>
    <w:rsid w:val="00505F32"/>
    <w:rsid w:val="00506D8F"/>
    <w:rsid w:val="00517DBE"/>
    <w:rsid w:val="00520792"/>
    <w:rsid w:val="00527180"/>
    <w:rsid w:val="005334E7"/>
    <w:rsid w:val="00553980"/>
    <w:rsid w:val="005549B5"/>
    <w:rsid w:val="00560AC0"/>
    <w:rsid w:val="005616FB"/>
    <w:rsid w:val="0056329A"/>
    <w:rsid w:val="0056764E"/>
    <w:rsid w:val="005778B8"/>
    <w:rsid w:val="0058337A"/>
    <w:rsid w:val="00585F37"/>
    <w:rsid w:val="005A4688"/>
    <w:rsid w:val="005B072A"/>
    <w:rsid w:val="005B0D1E"/>
    <w:rsid w:val="005B39DB"/>
    <w:rsid w:val="005B5933"/>
    <w:rsid w:val="005C60B2"/>
    <w:rsid w:val="005D06DB"/>
    <w:rsid w:val="005D3081"/>
    <w:rsid w:val="005E46E4"/>
    <w:rsid w:val="005F122A"/>
    <w:rsid w:val="005F4B66"/>
    <w:rsid w:val="006002E7"/>
    <w:rsid w:val="006044AA"/>
    <w:rsid w:val="00607090"/>
    <w:rsid w:val="00625AA8"/>
    <w:rsid w:val="00637921"/>
    <w:rsid w:val="0064345F"/>
    <w:rsid w:val="006546A8"/>
    <w:rsid w:val="0065675D"/>
    <w:rsid w:val="0066697C"/>
    <w:rsid w:val="00670F13"/>
    <w:rsid w:val="00682E80"/>
    <w:rsid w:val="00684983"/>
    <w:rsid w:val="00687004"/>
    <w:rsid w:val="00695251"/>
    <w:rsid w:val="006A2005"/>
    <w:rsid w:val="006A525D"/>
    <w:rsid w:val="006B7E3A"/>
    <w:rsid w:val="006C7DFD"/>
    <w:rsid w:val="006D195D"/>
    <w:rsid w:val="006D1B15"/>
    <w:rsid w:val="006D37F6"/>
    <w:rsid w:val="006F086D"/>
    <w:rsid w:val="006F1574"/>
    <w:rsid w:val="00703C9F"/>
    <w:rsid w:val="0070677F"/>
    <w:rsid w:val="0071516A"/>
    <w:rsid w:val="00721AD6"/>
    <w:rsid w:val="00725360"/>
    <w:rsid w:val="007264D8"/>
    <w:rsid w:val="0073057C"/>
    <w:rsid w:val="00731337"/>
    <w:rsid w:val="00732A91"/>
    <w:rsid w:val="00732D6D"/>
    <w:rsid w:val="00736963"/>
    <w:rsid w:val="00737517"/>
    <w:rsid w:val="00740C46"/>
    <w:rsid w:val="00741DA4"/>
    <w:rsid w:val="0074763A"/>
    <w:rsid w:val="00751863"/>
    <w:rsid w:val="007610D8"/>
    <w:rsid w:val="00762E86"/>
    <w:rsid w:val="00772D2D"/>
    <w:rsid w:val="00773625"/>
    <w:rsid w:val="00780CF2"/>
    <w:rsid w:val="007853BC"/>
    <w:rsid w:val="007929C8"/>
    <w:rsid w:val="007A244C"/>
    <w:rsid w:val="007B2A2B"/>
    <w:rsid w:val="007B3F40"/>
    <w:rsid w:val="007B557C"/>
    <w:rsid w:val="007B6FC5"/>
    <w:rsid w:val="007C0AF3"/>
    <w:rsid w:val="007C67B2"/>
    <w:rsid w:val="007D25D4"/>
    <w:rsid w:val="007D445C"/>
    <w:rsid w:val="007D536B"/>
    <w:rsid w:val="007E0716"/>
    <w:rsid w:val="007E4D95"/>
    <w:rsid w:val="00803695"/>
    <w:rsid w:val="0081431E"/>
    <w:rsid w:val="00820FAB"/>
    <w:rsid w:val="00840FDA"/>
    <w:rsid w:val="00863D33"/>
    <w:rsid w:val="00864263"/>
    <w:rsid w:val="00871E4E"/>
    <w:rsid w:val="00873106"/>
    <w:rsid w:val="00876D36"/>
    <w:rsid w:val="00881DFC"/>
    <w:rsid w:val="0089212D"/>
    <w:rsid w:val="0089661C"/>
    <w:rsid w:val="008977D7"/>
    <w:rsid w:val="008A1E88"/>
    <w:rsid w:val="008A204F"/>
    <w:rsid w:val="008A26C5"/>
    <w:rsid w:val="008A4853"/>
    <w:rsid w:val="008A4BCB"/>
    <w:rsid w:val="008B414B"/>
    <w:rsid w:val="008B6591"/>
    <w:rsid w:val="008C5449"/>
    <w:rsid w:val="008D1271"/>
    <w:rsid w:val="008D549D"/>
    <w:rsid w:val="008D5923"/>
    <w:rsid w:val="008D7B0C"/>
    <w:rsid w:val="008E07A6"/>
    <w:rsid w:val="008E5E49"/>
    <w:rsid w:val="008E6BE2"/>
    <w:rsid w:val="008E6EBF"/>
    <w:rsid w:val="009032B4"/>
    <w:rsid w:val="0091235F"/>
    <w:rsid w:val="009127C7"/>
    <w:rsid w:val="009219E6"/>
    <w:rsid w:val="00923A04"/>
    <w:rsid w:val="00925059"/>
    <w:rsid w:val="0093017E"/>
    <w:rsid w:val="00934F43"/>
    <w:rsid w:val="00941E4C"/>
    <w:rsid w:val="00945FB1"/>
    <w:rsid w:val="009463E8"/>
    <w:rsid w:val="0094795D"/>
    <w:rsid w:val="00950E45"/>
    <w:rsid w:val="00953817"/>
    <w:rsid w:val="009641D1"/>
    <w:rsid w:val="00965B98"/>
    <w:rsid w:val="0097138A"/>
    <w:rsid w:val="00982E89"/>
    <w:rsid w:val="00987C6C"/>
    <w:rsid w:val="0099073A"/>
    <w:rsid w:val="00996C4E"/>
    <w:rsid w:val="009B1418"/>
    <w:rsid w:val="009B4D82"/>
    <w:rsid w:val="009C6609"/>
    <w:rsid w:val="009D7326"/>
    <w:rsid w:val="009E30E5"/>
    <w:rsid w:val="009E3B24"/>
    <w:rsid w:val="009F55CF"/>
    <w:rsid w:val="00A0311A"/>
    <w:rsid w:val="00A15B55"/>
    <w:rsid w:val="00A170F2"/>
    <w:rsid w:val="00A17DFF"/>
    <w:rsid w:val="00A22EE8"/>
    <w:rsid w:val="00A27F27"/>
    <w:rsid w:val="00A346E0"/>
    <w:rsid w:val="00A3484B"/>
    <w:rsid w:val="00A36627"/>
    <w:rsid w:val="00A42230"/>
    <w:rsid w:val="00A4522C"/>
    <w:rsid w:val="00A552B1"/>
    <w:rsid w:val="00A5612B"/>
    <w:rsid w:val="00A601F2"/>
    <w:rsid w:val="00A6197C"/>
    <w:rsid w:val="00A639DF"/>
    <w:rsid w:val="00A63EB9"/>
    <w:rsid w:val="00A64AFB"/>
    <w:rsid w:val="00A66C85"/>
    <w:rsid w:val="00A745D5"/>
    <w:rsid w:val="00A8056F"/>
    <w:rsid w:val="00A8256F"/>
    <w:rsid w:val="00A830ED"/>
    <w:rsid w:val="00A9722F"/>
    <w:rsid w:val="00AA479A"/>
    <w:rsid w:val="00AA4D7B"/>
    <w:rsid w:val="00AA652F"/>
    <w:rsid w:val="00AA6B97"/>
    <w:rsid w:val="00AB34A6"/>
    <w:rsid w:val="00AB6B16"/>
    <w:rsid w:val="00AB798A"/>
    <w:rsid w:val="00AD08CE"/>
    <w:rsid w:val="00AD5C95"/>
    <w:rsid w:val="00AE31E5"/>
    <w:rsid w:val="00AF292C"/>
    <w:rsid w:val="00AF42E7"/>
    <w:rsid w:val="00B003D0"/>
    <w:rsid w:val="00B00A6F"/>
    <w:rsid w:val="00B00BF3"/>
    <w:rsid w:val="00B0541F"/>
    <w:rsid w:val="00B17A59"/>
    <w:rsid w:val="00B23FF4"/>
    <w:rsid w:val="00B242B5"/>
    <w:rsid w:val="00B27B41"/>
    <w:rsid w:val="00B30A60"/>
    <w:rsid w:val="00B4306A"/>
    <w:rsid w:val="00B46A9A"/>
    <w:rsid w:val="00B51582"/>
    <w:rsid w:val="00B55120"/>
    <w:rsid w:val="00B56A60"/>
    <w:rsid w:val="00B6120D"/>
    <w:rsid w:val="00B62444"/>
    <w:rsid w:val="00B632D4"/>
    <w:rsid w:val="00B64F83"/>
    <w:rsid w:val="00B65516"/>
    <w:rsid w:val="00B80AF0"/>
    <w:rsid w:val="00B80DE2"/>
    <w:rsid w:val="00B936A5"/>
    <w:rsid w:val="00BA0520"/>
    <w:rsid w:val="00BA14D8"/>
    <w:rsid w:val="00BA3386"/>
    <w:rsid w:val="00BB744A"/>
    <w:rsid w:val="00BC5F45"/>
    <w:rsid w:val="00BC6E91"/>
    <w:rsid w:val="00BD35EC"/>
    <w:rsid w:val="00BD448D"/>
    <w:rsid w:val="00BD4E2D"/>
    <w:rsid w:val="00BD7B90"/>
    <w:rsid w:val="00BE4E0A"/>
    <w:rsid w:val="00BE5F40"/>
    <w:rsid w:val="00BE7921"/>
    <w:rsid w:val="00BE7FDA"/>
    <w:rsid w:val="00C141F1"/>
    <w:rsid w:val="00C173B2"/>
    <w:rsid w:val="00C25453"/>
    <w:rsid w:val="00C271B3"/>
    <w:rsid w:val="00C3546D"/>
    <w:rsid w:val="00C43143"/>
    <w:rsid w:val="00C4494B"/>
    <w:rsid w:val="00C45B27"/>
    <w:rsid w:val="00C45CED"/>
    <w:rsid w:val="00C51E3F"/>
    <w:rsid w:val="00C5473C"/>
    <w:rsid w:val="00C55B59"/>
    <w:rsid w:val="00C605BE"/>
    <w:rsid w:val="00C7219B"/>
    <w:rsid w:val="00C80E2A"/>
    <w:rsid w:val="00C855B6"/>
    <w:rsid w:val="00C85755"/>
    <w:rsid w:val="00C90CF8"/>
    <w:rsid w:val="00C92479"/>
    <w:rsid w:val="00C92FC9"/>
    <w:rsid w:val="00C95417"/>
    <w:rsid w:val="00CA0370"/>
    <w:rsid w:val="00CB10AF"/>
    <w:rsid w:val="00CC7DE9"/>
    <w:rsid w:val="00CD3286"/>
    <w:rsid w:val="00CD363C"/>
    <w:rsid w:val="00CD3BF2"/>
    <w:rsid w:val="00CF07B3"/>
    <w:rsid w:val="00CF0FDD"/>
    <w:rsid w:val="00CF6666"/>
    <w:rsid w:val="00D027A9"/>
    <w:rsid w:val="00D04432"/>
    <w:rsid w:val="00D06CFD"/>
    <w:rsid w:val="00D131A0"/>
    <w:rsid w:val="00D175EA"/>
    <w:rsid w:val="00D205FA"/>
    <w:rsid w:val="00D2265F"/>
    <w:rsid w:val="00D2339B"/>
    <w:rsid w:val="00D2728B"/>
    <w:rsid w:val="00D30C2D"/>
    <w:rsid w:val="00D32A92"/>
    <w:rsid w:val="00D34D25"/>
    <w:rsid w:val="00D34DE0"/>
    <w:rsid w:val="00D36EBB"/>
    <w:rsid w:val="00D51306"/>
    <w:rsid w:val="00D550CE"/>
    <w:rsid w:val="00D57FE1"/>
    <w:rsid w:val="00D66460"/>
    <w:rsid w:val="00D74347"/>
    <w:rsid w:val="00D7648E"/>
    <w:rsid w:val="00D817CD"/>
    <w:rsid w:val="00D91971"/>
    <w:rsid w:val="00D94C7E"/>
    <w:rsid w:val="00DA063E"/>
    <w:rsid w:val="00DA6600"/>
    <w:rsid w:val="00DB1BDF"/>
    <w:rsid w:val="00DB4B45"/>
    <w:rsid w:val="00DC0935"/>
    <w:rsid w:val="00DF2790"/>
    <w:rsid w:val="00DF4BB7"/>
    <w:rsid w:val="00DF6F3A"/>
    <w:rsid w:val="00E00053"/>
    <w:rsid w:val="00E001DC"/>
    <w:rsid w:val="00E119DD"/>
    <w:rsid w:val="00E1206D"/>
    <w:rsid w:val="00E12640"/>
    <w:rsid w:val="00E15F3B"/>
    <w:rsid w:val="00E24B51"/>
    <w:rsid w:val="00E30110"/>
    <w:rsid w:val="00E301AB"/>
    <w:rsid w:val="00E310A8"/>
    <w:rsid w:val="00E40292"/>
    <w:rsid w:val="00E40839"/>
    <w:rsid w:val="00E41C68"/>
    <w:rsid w:val="00E45188"/>
    <w:rsid w:val="00E45CD6"/>
    <w:rsid w:val="00E50140"/>
    <w:rsid w:val="00E52B0D"/>
    <w:rsid w:val="00E53BA3"/>
    <w:rsid w:val="00E65168"/>
    <w:rsid w:val="00E65C60"/>
    <w:rsid w:val="00E8513B"/>
    <w:rsid w:val="00E86580"/>
    <w:rsid w:val="00E963C5"/>
    <w:rsid w:val="00EA3731"/>
    <w:rsid w:val="00EA683D"/>
    <w:rsid w:val="00EA7262"/>
    <w:rsid w:val="00EB0300"/>
    <w:rsid w:val="00EB4DEC"/>
    <w:rsid w:val="00EC038E"/>
    <w:rsid w:val="00EC0CB6"/>
    <w:rsid w:val="00EC4B6D"/>
    <w:rsid w:val="00EC598E"/>
    <w:rsid w:val="00EC5E6F"/>
    <w:rsid w:val="00EC5FE4"/>
    <w:rsid w:val="00EC7C76"/>
    <w:rsid w:val="00ED09AD"/>
    <w:rsid w:val="00ED35D8"/>
    <w:rsid w:val="00ED43E0"/>
    <w:rsid w:val="00ED45F0"/>
    <w:rsid w:val="00EE50E4"/>
    <w:rsid w:val="00EF757A"/>
    <w:rsid w:val="00F01C72"/>
    <w:rsid w:val="00F01D21"/>
    <w:rsid w:val="00F03694"/>
    <w:rsid w:val="00F0545F"/>
    <w:rsid w:val="00F06FC6"/>
    <w:rsid w:val="00F166CA"/>
    <w:rsid w:val="00F20068"/>
    <w:rsid w:val="00F25F74"/>
    <w:rsid w:val="00F314E6"/>
    <w:rsid w:val="00F4015E"/>
    <w:rsid w:val="00F4437B"/>
    <w:rsid w:val="00F44D61"/>
    <w:rsid w:val="00F53715"/>
    <w:rsid w:val="00F53EA9"/>
    <w:rsid w:val="00F65AA6"/>
    <w:rsid w:val="00F679E3"/>
    <w:rsid w:val="00F73263"/>
    <w:rsid w:val="00F834B0"/>
    <w:rsid w:val="00F83674"/>
    <w:rsid w:val="00F8605C"/>
    <w:rsid w:val="00F8776F"/>
    <w:rsid w:val="00F953B5"/>
    <w:rsid w:val="00F97A83"/>
    <w:rsid w:val="00FA363B"/>
    <w:rsid w:val="00FA749D"/>
    <w:rsid w:val="00FB47CE"/>
    <w:rsid w:val="00FB7E33"/>
    <w:rsid w:val="00FC7CBA"/>
    <w:rsid w:val="00FD0FB2"/>
    <w:rsid w:val="00FD39A4"/>
    <w:rsid w:val="00FD6AA4"/>
    <w:rsid w:val="00FE2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612A"/>
  <w15:docId w15:val="{9DCFA51F-4BAF-45EA-A17C-4345F38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8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53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5F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74"/>
    <w:rPr>
      <w:rFonts w:ascii="Tahoma" w:hAnsi="Tahoma" w:cs="Tahoma"/>
      <w:sz w:val="16"/>
      <w:szCs w:val="16"/>
    </w:rPr>
  </w:style>
  <w:style w:type="table" w:styleId="TableGrid">
    <w:name w:val="Table Grid"/>
    <w:basedOn w:val="TableNormal"/>
    <w:uiPriority w:val="39"/>
    <w:rsid w:val="006F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574"/>
  </w:style>
  <w:style w:type="paragraph" w:styleId="Footer">
    <w:name w:val="footer"/>
    <w:basedOn w:val="Normal"/>
    <w:link w:val="FooterChar"/>
    <w:uiPriority w:val="99"/>
    <w:unhideWhenUsed/>
    <w:rsid w:val="006F1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574"/>
  </w:style>
  <w:style w:type="paragraph" w:styleId="ListParagraph">
    <w:name w:val="List Paragraph"/>
    <w:basedOn w:val="Normal"/>
    <w:uiPriority w:val="34"/>
    <w:qFormat/>
    <w:rsid w:val="0065675D"/>
    <w:pPr>
      <w:ind w:left="720"/>
      <w:contextualSpacing/>
    </w:pPr>
  </w:style>
  <w:style w:type="character" w:styleId="CommentReference">
    <w:name w:val="annotation reference"/>
    <w:basedOn w:val="DefaultParagraphFont"/>
    <w:uiPriority w:val="99"/>
    <w:semiHidden/>
    <w:unhideWhenUsed/>
    <w:rsid w:val="00EA7262"/>
    <w:rPr>
      <w:sz w:val="16"/>
      <w:szCs w:val="16"/>
    </w:rPr>
  </w:style>
  <w:style w:type="paragraph" w:styleId="CommentText">
    <w:name w:val="annotation text"/>
    <w:basedOn w:val="Normal"/>
    <w:link w:val="CommentTextChar"/>
    <w:uiPriority w:val="99"/>
    <w:unhideWhenUsed/>
    <w:rsid w:val="00EA7262"/>
    <w:pPr>
      <w:spacing w:line="240" w:lineRule="auto"/>
    </w:pPr>
    <w:rPr>
      <w:sz w:val="20"/>
      <w:szCs w:val="20"/>
    </w:rPr>
  </w:style>
  <w:style w:type="character" w:customStyle="1" w:styleId="CommentTextChar">
    <w:name w:val="Comment Text Char"/>
    <w:basedOn w:val="DefaultParagraphFont"/>
    <w:link w:val="CommentText"/>
    <w:uiPriority w:val="99"/>
    <w:rsid w:val="00EA7262"/>
    <w:rPr>
      <w:sz w:val="20"/>
      <w:szCs w:val="20"/>
    </w:rPr>
  </w:style>
  <w:style w:type="paragraph" w:styleId="CommentSubject">
    <w:name w:val="annotation subject"/>
    <w:basedOn w:val="CommentText"/>
    <w:next w:val="CommentText"/>
    <w:link w:val="CommentSubjectChar"/>
    <w:uiPriority w:val="99"/>
    <w:semiHidden/>
    <w:unhideWhenUsed/>
    <w:rsid w:val="00EA7262"/>
    <w:rPr>
      <w:b/>
      <w:bCs/>
    </w:rPr>
  </w:style>
  <w:style w:type="character" w:customStyle="1" w:styleId="CommentSubjectChar">
    <w:name w:val="Comment Subject Char"/>
    <w:basedOn w:val="CommentTextChar"/>
    <w:link w:val="CommentSubject"/>
    <w:uiPriority w:val="99"/>
    <w:semiHidden/>
    <w:rsid w:val="00EA7262"/>
    <w:rPr>
      <w:b/>
      <w:bCs/>
      <w:sz w:val="20"/>
      <w:szCs w:val="20"/>
    </w:rPr>
  </w:style>
  <w:style w:type="paragraph" w:customStyle="1" w:styleId="Default">
    <w:name w:val="Default"/>
    <w:rsid w:val="004548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B08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08F5"/>
    <w:pPr>
      <w:spacing w:line="259" w:lineRule="auto"/>
      <w:outlineLvl w:val="9"/>
    </w:pPr>
    <w:rPr>
      <w:lang w:val="en-US"/>
    </w:rPr>
  </w:style>
  <w:style w:type="paragraph" w:styleId="TOC2">
    <w:name w:val="toc 2"/>
    <w:basedOn w:val="Normal"/>
    <w:next w:val="Normal"/>
    <w:autoRedefine/>
    <w:uiPriority w:val="39"/>
    <w:unhideWhenUsed/>
    <w:rsid w:val="00D94C7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D94C7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D94C7E"/>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2B139A"/>
    <w:rPr>
      <w:color w:val="0000FF" w:themeColor="hyperlink"/>
      <w:u w:val="single"/>
    </w:rPr>
  </w:style>
  <w:style w:type="character" w:customStyle="1" w:styleId="Heading2Char">
    <w:name w:val="Heading 2 Char"/>
    <w:basedOn w:val="DefaultParagraphFont"/>
    <w:link w:val="Heading2"/>
    <w:uiPriority w:val="9"/>
    <w:rsid w:val="00725360"/>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982E89"/>
    <w:rPr>
      <w:color w:val="808080"/>
    </w:rPr>
  </w:style>
  <w:style w:type="paragraph" w:styleId="NoSpacing">
    <w:name w:val="No Spacing"/>
    <w:link w:val="NoSpacingChar"/>
    <w:uiPriority w:val="1"/>
    <w:qFormat/>
    <w:rsid w:val="00A15B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5B55"/>
    <w:rPr>
      <w:rFonts w:eastAsiaTheme="minorEastAsia"/>
      <w:lang w:val="en-US"/>
    </w:rPr>
  </w:style>
  <w:style w:type="character" w:customStyle="1" w:styleId="UnresolvedMention">
    <w:name w:val="Unresolved Mention"/>
    <w:basedOn w:val="DefaultParagraphFont"/>
    <w:uiPriority w:val="99"/>
    <w:semiHidden/>
    <w:unhideWhenUsed/>
    <w:rsid w:val="00A6197C"/>
    <w:rPr>
      <w:color w:val="605E5C"/>
      <w:shd w:val="clear" w:color="auto" w:fill="E1DFDD"/>
    </w:rPr>
  </w:style>
  <w:style w:type="paragraph" w:customStyle="1" w:styleId="List1Numbered1">
    <w:name w:val="List 1 Numbered 1"/>
    <w:basedOn w:val="Normal"/>
    <w:uiPriority w:val="2"/>
    <w:qFormat/>
    <w:rsid w:val="00585F37"/>
    <w:pPr>
      <w:numPr>
        <w:numId w:val="7"/>
      </w:numPr>
      <w:suppressAutoHyphens/>
      <w:adjustRightInd w:val="0"/>
      <w:snapToGrid w:val="0"/>
      <w:spacing w:before="120" w:after="60" w:line="240" w:lineRule="atLeast"/>
    </w:pPr>
    <w:rPr>
      <w:color w:val="1F497D" w:themeColor="text2"/>
      <w:sz w:val="19"/>
      <w:szCs w:val="17"/>
    </w:rPr>
  </w:style>
  <w:style w:type="paragraph" w:customStyle="1" w:styleId="List1Numbered2">
    <w:name w:val="List 1 Numbered 2"/>
    <w:basedOn w:val="Normal"/>
    <w:uiPriority w:val="2"/>
    <w:qFormat/>
    <w:rsid w:val="00585F37"/>
    <w:pPr>
      <w:numPr>
        <w:ilvl w:val="1"/>
        <w:numId w:val="7"/>
      </w:numPr>
      <w:suppressAutoHyphens/>
      <w:adjustRightInd w:val="0"/>
      <w:snapToGrid w:val="0"/>
      <w:spacing w:before="120" w:after="60" w:line="240" w:lineRule="atLeast"/>
    </w:pPr>
    <w:rPr>
      <w:color w:val="1F497D" w:themeColor="text2"/>
      <w:sz w:val="19"/>
      <w:szCs w:val="17"/>
    </w:rPr>
  </w:style>
  <w:style w:type="paragraph" w:customStyle="1" w:styleId="List1Numbered3">
    <w:name w:val="List 1 Numbered 3"/>
    <w:basedOn w:val="Normal"/>
    <w:uiPriority w:val="2"/>
    <w:qFormat/>
    <w:rsid w:val="00585F37"/>
    <w:pPr>
      <w:numPr>
        <w:ilvl w:val="2"/>
        <w:numId w:val="7"/>
      </w:numPr>
      <w:suppressAutoHyphens/>
      <w:adjustRightInd w:val="0"/>
      <w:snapToGrid w:val="0"/>
      <w:spacing w:before="120" w:after="60" w:line="240" w:lineRule="atLeast"/>
    </w:pPr>
    <w:rPr>
      <w:color w:val="1F497D" w:themeColor="text2"/>
      <w:sz w:val="19"/>
      <w:szCs w:val="17"/>
    </w:rPr>
  </w:style>
  <w:style w:type="numbering" w:customStyle="1" w:styleId="List1Numbered">
    <w:name w:val="List 1 Numbered"/>
    <w:uiPriority w:val="99"/>
    <w:rsid w:val="00585F37"/>
    <w:pPr>
      <w:numPr>
        <w:numId w:val="7"/>
      </w:numPr>
    </w:pPr>
  </w:style>
  <w:style w:type="paragraph" w:customStyle="1" w:styleId="Bullet1">
    <w:name w:val="Bullet 1"/>
    <w:basedOn w:val="Normal"/>
    <w:uiPriority w:val="2"/>
    <w:qFormat/>
    <w:rsid w:val="00585F37"/>
    <w:pPr>
      <w:numPr>
        <w:numId w:val="12"/>
      </w:numPr>
      <w:tabs>
        <w:tab w:val="num" w:pos="720"/>
      </w:tabs>
      <w:suppressAutoHyphens/>
      <w:adjustRightInd w:val="0"/>
      <w:snapToGrid w:val="0"/>
      <w:spacing w:before="120" w:after="60" w:line="240" w:lineRule="atLeast"/>
      <w:ind w:left="720" w:hanging="360"/>
    </w:pPr>
    <w:rPr>
      <w:rFonts w:ascii="Arial" w:eastAsia="Arial" w:hAnsi="Arial" w:cs="Times New Roman"/>
      <w:color w:val="191919"/>
      <w:sz w:val="19"/>
      <w:szCs w:val="17"/>
    </w:rPr>
  </w:style>
  <w:style w:type="paragraph" w:customStyle="1" w:styleId="Bullet2">
    <w:name w:val="Bullet 2"/>
    <w:basedOn w:val="Normal"/>
    <w:uiPriority w:val="2"/>
    <w:qFormat/>
    <w:rsid w:val="00585F37"/>
    <w:pPr>
      <w:numPr>
        <w:ilvl w:val="1"/>
        <w:numId w:val="12"/>
      </w:numPr>
      <w:tabs>
        <w:tab w:val="num" w:pos="1440"/>
      </w:tabs>
      <w:suppressAutoHyphens/>
      <w:adjustRightInd w:val="0"/>
      <w:snapToGrid w:val="0"/>
      <w:spacing w:before="120" w:after="60" w:line="240" w:lineRule="atLeast"/>
      <w:ind w:left="1440" w:hanging="360"/>
    </w:pPr>
    <w:rPr>
      <w:rFonts w:ascii="Arial" w:eastAsia="Arial" w:hAnsi="Arial" w:cs="Times New Roman"/>
      <w:color w:val="191919"/>
      <w:sz w:val="19"/>
      <w:szCs w:val="17"/>
    </w:rPr>
  </w:style>
  <w:style w:type="paragraph" w:customStyle="1" w:styleId="Bullet3">
    <w:name w:val="Bullet 3"/>
    <w:basedOn w:val="Normal"/>
    <w:uiPriority w:val="2"/>
    <w:qFormat/>
    <w:rsid w:val="00585F37"/>
    <w:pPr>
      <w:numPr>
        <w:ilvl w:val="2"/>
        <w:numId w:val="12"/>
      </w:numPr>
      <w:tabs>
        <w:tab w:val="num" w:pos="2160"/>
      </w:tabs>
      <w:suppressAutoHyphens/>
      <w:adjustRightInd w:val="0"/>
      <w:snapToGrid w:val="0"/>
      <w:spacing w:before="120" w:after="60" w:line="240" w:lineRule="atLeast"/>
      <w:ind w:left="2160" w:hanging="360"/>
    </w:pPr>
    <w:rPr>
      <w:rFonts w:ascii="Arial" w:eastAsia="Arial" w:hAnsi="Arial" w:cs="Times New Roman"/>
      <w:color w:val="191919"/>
      <w:sz w:val="19"/>
      <w:szCs w:val="17"/>
    </w:rPr>
  </w:style>
  <w:style w:type="paragraph" w:customStyle="1" w:styleId="Heading1Numbered">
    <w:name w:val="Heading 1 Numbered"/>
    <w:basedOn w:val="Heading1"/>
    <w:uiPriority w:val="10"/>
    <w:qFormat/>
    <w:rsid w:val="00585F37"/>
    <w:pPr>
      <w:numPr>
        <w:numId w:val="11"/>
      </w:numPr>
      <w:tabs>
        <w:tab w:val="num" w:pos="360"/>
      </w:tabs>
      <w:suppressAutoHyphens/>
      <w:adjustRightInd w:val="0"/>
      <w:snapToGrid w:val="0"/>
      <w:spacing w:before="480" w:after="480" w:line="400" w:lineRule="atLeast"/>
      <w:ind w:left="0" w:firstLine="0"/>
    </w:pPr>
    <w:rPr>
      <w:rFonts w:ascii="Arial" w:eastAsia="SimHei" w:hAnsi="Arial" w:cs="Times New Roman"/>
      <w:b/>
      <w:color w:val="000033"/>
      <w:sz w:val="36"/>
    </w:rPr>
  </w:style>
  <w:style w:type="paragraph" w:customStyle="1" w:styleId="Heading2Numbered">
    <w:name w:val="Heading 2 Numbered"/>
    <w:basedOn w:val="Heading2"/>
    <w:uiPriority w:val="10"/>
    <w:qFormat/>
    <w:rsid w:val="00585F37"/>
    <w:pPr>
      <w:numPr>
        <w:ilvl w:val="1"/>
        <w:numId w:val="11"/>
      </w:numPr>
      <w:tabs>
        <w:tab w:val="num" w:pos="360"/>
      </w:tabs>
      <w:suppressAutoHyphens/>
      <w:adjustRightInd w:val="0"/>
      <w:snapToGrid w:val="0"/>
      <w:spacing w:before="480" w:after="480" w:line="380" w:lineRule="atLeast"/>
      <w:ind w:left="0" w:firstLine="0"/>
    </w:pPr>
    <w:rPr>
      <w:rFonts w:ascii="Arial" w:eastAsia="SimHei" w:hAnsi="Arial" w:cs="Times New Roman"/>
      <w:color w:val="007CB3"/>
      <w:sz w:val="32"/>
    </w:rPr>
  </w:style>
  <w:style w:type="paragraph" w:customStyle="1" w:styleId="Heading3Numbered">
    <w:name w:val="Heading 3 Numbered"/>
    <w:basedOn w:val="Heading3"/>
    <w:uiPriority w:val="10"/>
    <w:qFormat/>
    <w:rsid w:val="00585F37"/>
    <w:pPr>
      <w:numPr>
        <w:ilvl w:val="2"/>
        <w:numId w:val="11"/>
      </w:numPr>
      <w:tabs>
        <w:tab w:val="num" w:pos="360"/>
      </w:tabs>
      <w:suppressAutoHyphens/>
      <w:adjustRightInd w:val="0"/>
      <w:snapToGrid w:val="0"/>
      <w:spacing w:before="360" w:after="120" w:line="300" w:lineRule="atLeast"/>
      <w:ind w:left="0" w:firstLine="0"/>
    </w:pPr>
    <w:rPr>
      <w:rFonts w:ascii="Arial" w:eastAsia="SimHei" w:hAnsi="Arial" w:cs="Times New Roman"/>
      <w:b/>
      <w:color w:val="191919"/>
    </w:rPr>
  </w:style>
  <w:style w:type="table" w:customStyle="1" w:styleId="SportAUSTable">
    <w:name w:val="Sport AUS Table"/>
    <w:basedOn w:val="TableNormal"/>
    <w:uiPriority w:val="99"/>
    <w:rsid w:val="00585F37"/>
    <w:pPr>
      <w:suppressAutoHyphens/>
      <w:adjustRightInd w:val="0"/>
      <w:snapToGrid w:val="0"/>
      <w:spacing w:before="60" w:after="60" w:line="210" w:lineRule="atLeast"/>
    </w:pPr>
    <w:rPr>
      <w:rFonts w:ascii="Arial" w:eastAsia="Arial" w:hAnsi="Arial" w:cs="Times New Roman"/>
      <w:color w:val="191919"/>
      <w:sz w:val="17"/>
      <w:szCs w:val="17"/>
    </w:rPr>
    <w:tblPr>
      <w:tblStyleRowBandSize w:val="1"/>
      <w:tblStyleColBandSize w:val="1"/>
      <w:tblInd w:w="0" w:type="nil"/>
      <w:tblBorders>
        <w:top w:val="single" w:sz="4" w:space="0" w:color="auto"/>
        <w:bottom w:val="single" w:sz="4" w:space="0" w:color="auto"/>
        <w:insideH w:val="single" w:sz="4" w:space="0" w:color="auto"/>
      </w:tblBorders>
      <w:tblCellMar>
        <w:top w:w="28" w:type="dxa"/>
        <w:bottom w:w="108" w:type="dxa"/>
      </w:tblCellMar>
    </w:tblPr>
    <w:tblStylePr w:type="firstRow">
      <w:pPr>
        <w:wordWrap/>
        <w:spacing w:line="170" w:lineRule="atLeast"/>
        <w:jc w:val="left"/>
      </w:pPr>
      <w:rPr>
        <w:rFonts w:ascii="Arial" w:hAnsi="Arial" w:cs="Arial" w:hint="default"/>
        <w:b/>
        <w:color w:val="FFFFFF"/>
        <w:sz w:val="15"/>
        <w:szCs w:val="15"/>
      </w:rPr>
      <w:tblPr/>
      <w:tcPr>
        <w:shd w:val="clear" w:color="auto" w:fill="000033"/>
        <w:vAlign w:val="center"/>
      </w:tcPr>
    </w:tblStylePr>
    <w:tblStylePr w:type="lastRow">
      <w:rPr>
        <w:b/>
      </w:rPr>
    </w:tblStylePr>
    <w:tblStylePr w:type="firstCol">
      <w:pPr>
        <w:wordWrap/>
        <w:spacing w:line="170" w:lineRule="atLeast"/>
      </w:pPr>
      <w:rPr>
        <w:rFonts w:ascii="Arial" w:hAnsi="Arial" w:cs="Arial" w:hint="default"/>
        <w:sz w:val="15"/>
        <w:szCs w:val="15"/>
      </w:rPr>
      <w:tblPr/>
      <w:tcPr>
        <w:shd w:val="clear" w:color="auto" w:fill="FFFFFF"/>
      </w:tcPr>
    </w:tblStylePr>
  </w:style>
  <w:style w:type="numbering" w:customStyle="1" w:styleId="NumberedHeadings">
    <w:name w:val="Numbered Headings"/>
    <w:uiPriority w:val="99"/>
    <w:rsid w:val="00585F37"/>
    <w:pPr>
      <w:numPr>
        <w:numId w:val="10"/>
      </w:numPr>
    </w:pPr>
  </w:style>
  <w:style w:type="numbering" w:customStyle="1" w:styleId="DefaultBullets">
    <w:name w:val="Default Bullets"/>
    <w:uiPriority w:val="99"/>
    <w:rsid w:val="00585F37"/>
    <w:pPr>
      <w:numPr>
        <w:numId w:val="12"/>
      </w:numPr>
    </w:pPr>
  </w:style>
  <w:style w:type="character" w:customStyle="1" w:styleId="Heading3Char">
    <w:name w:val="Heading 3 Char"/>
    <w:basedOn w:val="DefaultParagraphFont"/>
    <w:link w:val="Heading3"/>
    <w:uiPriority w:val="9"/>
    <w:semiHidden/>
    <w:rsid w:val="00585F37"/>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64F83"/>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B64F83"/>
    <w:rPr>
      <w:rFonts w:ascii="Arial" w:eastAsia="Arial" w:hAnsi="Arial" w:cs="Arial"/>
      <w:sz w:val="20"/>
      <w:szCs w:val="20"/>
      <w:lang w:eastAsia="en-AU" w:bidi="en-AU"/>
    </w:rPr>
  </w:style>
  <w:style w:type="table" w:customStyle="1" w:styleId="TableGrid1">
    <w:name w:val="Table Grid1"/>
    <w:basedOn w:val="TableNormal"/>
    <w:next w:val="TableGrid"/>
    <w:uiPriority w:val="59"/>
    <w:rsid w:val="0079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345F"/>
    <w:rPr>
      <w:color w:val="800080" w:themeColor="followedHyperlink"/>
      <w:u w:val="single"/>
    </w:rPr>
  </w:style>
  <w:style w:type="paragraph" w:styleId="NormalWeb">
    <w:name w:val="Normal (Web)"/>
    <w:basedOn w:val="Normal"/>
    <w:uiPriority w:val="99"/>
    <w:semiHidden/>
    <w:unhideWhenUsed/>
    <w:rsid w:val="00C721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ullet1">
    <w:name w:val="DHHS bullet 1"/>
    <w:basedOn w:val="Normal"/>
    <w:qFormat/>
    <w:rsid w:val="00EC038E"/>
    <w:pPr>
      <w:numPr>
        <w:numId w:val="4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EC038E"/>
    <w:pPr>
      <w:numPr>
        <w:ilvl w:val="1"/>
        <w:numId w:val="42"/>
      </w:numPr>
      <w:spacing w:after="40" w:line="270" w:lineRule="atLeast"/>
    </w:pPr>
    <w:rPr>
      <w:rFonts w:ascii="Arial" w:eastAsia="Times" w:hAnsi="Arial" w:cs="Times New Roman"/>
      <w:sz w:val="20"/>
      <w:szCs w:val="20"/>
    </w:rPr>
  </w:style>
  <w:style w:type="numbering" w:customStyle="1" w:styleId="ZZBullets">
    <w:name w:val="ZZ Bullets"/>
    <w:rsid w:val="00EC038E"/>
    <w:pPr>
      <w:numPr>
        <w:numId w:val="42"/>
      </w:numPr>
    </w:pPr>
  </w:style>
  <w:style w:type="paragraph" w:styleId="ListBullet2">
    <w:name w:val="List Bullet 2"/>
    <w:basedOn w:val="Normal"/>
    <w:uiPriority w:val="99"/>
    <w:unhideWhenUsed/>
    <w:rsid w:val="00AA652F"/>
    <w:pPr>
      <w:numPr>
        <w:numId w:val="45"/>
      </w:numPr>
      <w:spacing w:after="60" w:line="240" w:lineRule="auto"/>
    </w:pPr>
    <w:rPr>
      <w:rFonts w:ascii="Arial" w:eastAsia="Times New Roman" w:hAnsi="Arial" w:cs="Times New Roman"/>
      <w:color w:val="53565A"/>
      <w:sz w:val="18"/>
      <w:szCs w:val="20"/>
    </w:rPr>
  </w:style>
  <w:style w:type="character" w:styleId="Strong">
    <w:name w:val="Strong"/>
    <w:basedOn w:val="DefaultParagraphFont"/>
    <w:uiPriority w:val="22"/>
    <w:qFormat/>
    <w:rsid w:val="00C51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759">
      <w:bodyDiv w:val="1"/>
      <w:marLeft w:val="0"/>
      <w:marRight w:val="0"/>
      <w:marTop w:val="0"/>
      <w:marBottom w:val="0"/>
      <w:divBdr>
        <w:top w:val="none" w:sz="0" w:space="0" w:color="auto"/>
        <w:left w:val="none" w:sz="0" w:space="0" w:color="auto"/>
        <w:bottom w:val="none" w:sz="0" w:space="0" w:color="auto"/>
        <w:right w:val="none" w:sz="0" w:space="0" w:color="auto"/>
      </w:divBdr>
    </w:div>
    <w:div w:id="232081981">
      <w:bodyDiv w:val="1"/>
      <w:marLeft w:val="0"/>
      <w:marRight w:val="0"/>
      <w:marTop w:val="0"/>
      <w:marBottom w:val="0"/>
      <w:divBdr>
        <w:top w:val="none" w:sz="0" w:space="0" w:color="auto"/>
        <w:left w:val="none" w:sz="0" w:space="0" w:color="auto"/>
        <w:bottom w:val="none" w:sz="0" w:space="0" w:color="auto"/>
        <w:right w:val="none" w:sz="0" w:space="0" w:color="auto"/>
      </w:divBdr>
    </w:div>
    <w:div w:id="583686072">
      <w:bodyDiv w:val="1"/>
      <w:marLeft w:val="0"/>
      <w:marRight w:val="0"/>
      <w:marTop w:val="0"/>
      <w:marBottom w:val="0"/>
      <w:divBdr>
        <w:top w:val="none" w:sz="0" w:space="0" w:color="auto"/>
        <w:left w:val="none" w:sz="0" w:space="0" w:color="auto"/>
        <w:bottom w:val="none" w:sz="0" w:space="0" w:color="auto"/>
        <w:right w:val="none" w:sz="0" w:space="0" w:color="auto"/>
      </w:divBdr>
    </w:div>
    <w:div w:id="601182908">
      <w:bodyDiv w:val="1"/>
      <w:marLeft w:val="0"/>
      <w:marRight w:val="0"/>
      <w:marTop w:val="0"/>
      <w:marBottom w:val="0"/>
      <w:divBdr>
        <w:top w:val="none" w:sz="0" w:space="0" w:color="auto"/>
        <w:left w:val="none" w:sz="0" w:space="0" w:color="auto"/>
        <w:bottom w:val="none" w:sz="0" w:space="0" w:color="auto"/>
        <w:right w:val="none" w:sz="0" w:space="0" w:color="auto"/>
      </w:divBdr>
    </w:div>
    <w:div w:id="1103647167">
      <w:bodyDiv w:val="1"/>
      <w:marLeft w:val="0"/>
      <w:marRight w:val="0"/>
      <w:marTop w:val="0"/>
      <w:marBottom w:val="0"/>
      <w:divBdr>
        <w:top w:val="none" w:sz="0" w:space="0" w:color="auto"/>
        <w:left w:val="none" w:sz="0" w:space="0" w:color="auto"/>
        <w:bottom w:val="none" w:sz="0" w:space="0" w:color="auto"/>
        <w:right w:val="none" w:sz="0" w:space="0" w:color="auto"/>
      </w:divBdr>
    </w:div>
    <w:div w:id="1362435824">
      <w:bodyDiv w:val="1"/>
      <w:marLeft w:val="0"/>
      <w:marRight w:val="0"/>
      <w:marTop w:val="0"/>
      <w:marBottom w:val="0"/>
      <w:divBdr>
        <w:top w:val="none" w:sz="0" w:space="0" w:color="auto"/>
        <w:left w:val="none" w:sz="0" w:space="0" w:color="auto"/>
        <w:bottom w:val="none" w:sz="0" w:space="0" w:color="auto"/>
        <w:right w:val="none" w:sz="0" w:space="0" w:color="auto"/>
      </w:divBdr>
      <w:divsChild>
        <w:div w:id="1159810009">
          <w:marLeft w:val="0"/>
          <w:marRight w:val="0"/>
          <w:marTop w:val="0"/>
          <w:marBottom w:val="0"/>
          <w:divBdr>
            <w:top w:val="none" w:sz="0" w:space="0" w:color="auto"/>
            <w:left w:val="none" w:sz="0" w:space="0" w:color="auto"/>
            <w:bottom w:val="none" w:sz="0" w:space="0" w:color="auto"/>
            <w:right w:val="none" w:sz="0" w:space="0" w:color="auto"/>
          </w:divBdr>
        </w:div>
      </w:divsChild>
    </w:div>
    <w:div w:id="1391803534">
      <w:bodyDiv w:val="1"/>
      <w:marLeft w:val="0"/>
      <w:marRight w:val="0"/>
      <w:marTop w:val="0"/>
      <w:marBottom w:val="0"/>
      <w:divBdr>
        <w:top w:val="none" w:sz="0" w:space="0" w:color="auto"/>
        <w:left w:val="none" w:sz="0" w:space="0" w:color="auto"/>
        <w:bottom w:val="none" w:sz="0" w:space="0" w:color="auto"/>
        <w:right w:val="none" w:sz="0" w:space="0" w:color="auto"/>
      </w:divBdr>
    </w:div>
    <w:div w:id="147017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46418">
          <w:marLeft w:val="0"/>
          <w:marRight w:val="0"/>
          <w:marTop w:val="0"/>
          <w:marBottom w:val="0"/>
          <w:divBdr>
            <w:top w:val="none" w:sz="0" w:space="0" w:color="auto"/>
            <w:left w:val="none" w:sz="0" w:space="0" w:color="auto"/>
            <w:bottom w:val="none" w:sz="0" w:space="0" w:color="auto"/>
            <w:right w:val="none" w:sz="0" w:space="0" w:color="auto"/>
          </w:divBdr>
          <w:divsChild>
            <w:div w:id="2144233365">
              <w:marLeft w:val="0"/>
              <w:marRight w:val="0"/>
              <w:marTop w:val="0"/>
              <w:marBottom w:val="0"/>
              <w:divBdr>
                <w:top w:val="none" w:sz="0" w:space="0" w:color="auto"/>
                <w:left w:val="none" w:sz="0" w:space="0" w:color="auto"/>
                <w:bottom w:val="none" w:sz="0" w:space="0" w:color="auto"/>
                <w:right w:val="none" w:sz="0" w:space="0" w:color="auto"/>
              </w:divBdr>
              <w:divsChild>
                <w:div w:id="1554344724">
                  <w:marLeft w:val="0"/>
                  <w:marRight w:val="0"/>
                  <w:marTop w:val="0"/>
                  <w:marBottom w:val="0"/>
                  <w:divBdr>
                    <w:top w:val="none" w:sz="0" w:space="0" w:color="auto"/>
                    <w:left w:val="none" w:sz="0" w:space="0" w:color="auto"/>
                    <w:bottom w:val="none" w:sz="0" w:space="0" w:color="auto"/>
                    <w:right w:val="none" w:sz="0" w:space="0" w:color="auto"/>
                  </w:divBdr>
                  <w:divsChild>
                    <w:div w:id="1006205923">
                      <w:marLeft w:val="0"/>
                      <w:marRight w:val="0"/>
                      <w:marTop w:val="0"/>
                      <w:marBottom w:val="0"/>
                      <w:divBdr>
                        <w:top w:val="none" w:sz="0" w:space="0" w:color="auto"/>
                        <w:left w:val="none" w:sz="0" w:space="0" w:color="auto"/>
                        <w:bottom w:val="none" w:sz="0" w:space="0" w:color="auto"/>
                        <w:right w:val="none" w:sz="0" w:space="0" w:color="auto"/>
                      </w:divBdr>
                      <w:divsChild>
                        <w:div w:id="1417169096">
                          <w:marLeft w:val="0"/>
                          <w:marRight w:val="0"/>
                          <w:marTop w:val="0"/>
                          <w:marBottom w:val="0"/>
                          <w:divBdr>
                            <w:top w:val="none" w:sz="0" w:space="0" w:color="auto"/>
                            <w:left w:val="none" w:sz="0" w:space="0" w:color="auto"/>
                            <w:bottom w:val="none" w:sz="0" w:space="0" w:color="auto"/>
                            <w:right w:val="none" w:sz="0" w:space="0" w:color="auto"/>
                          </w:divBdr>
                          <w:divsChild>
                            <w:div w:id="1969386266">
                              <w:marLeft w:val="0"/>
                              <w:marRight w:val="0"/>
                              <w:marTop w:val="0"/>
                              <w:marBottom w:val="0"/>
                              <w:divBdr>
                                <w:top w:val="none" w:sz="0" w:space="0" w:color="auto"/>
                                <w:left w:val="none" w:sz="0" w:space="0" w:color="auto"/>
                                <w:bottom w:val="none" w:sz="0" w:space="0" w:color="auto"/>
                                <w:right w:val="none" w:sz="0" w:space="0" w:color="auto"/>
                              </w:divBdr>
                              <w:divsChild>
                                <w:div w:id="7205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0307">
      <w:bodyDiv w:val="1"/>
      <w:marLeft w:val="0"/>
      <w:marRight w:val="0"/>
      <w:marTop w:val="0"/>
      <w:marBottom w:val="0"/>
      <w:divBdr>
        <w:top w:val="none" w:sz="0" w:space="0" w:color="auto"/>
        <w:left w:val="none" w:sz="0" w:space="0" w:color="auto"/>
        <w:bottom w:val="none" w:sz="0" w:space="0" w:color="auto"/>
        <w:right w:val="none" w:sz="0" w:space="0" w:color="auto"/>
      </w:divBdr>
      <w:divsChild>
        <w:div w:id="1051810304">
          <w:marLeft w:val="0"/>
          <w:marRight w:val="0"/>
          <w:marTop w:val="0"/>
          <w:marBottom w:val="0"/>
          <w:divBdr>
            <w:top w:val="none" w:sz="0" w:space="0" w:color="auto"/>
            <w:left w:val="none" w:sz="0" w:space="0" w:color="auto"/>
            <w:bottom w:val="none" w:sz="0" w:space="0" w:color="auto"/>
            <w:right w:val="none" w:sz="0" w:space="0" w:color="auto"/>
          </w:divBdr>
          <w:divsChild>
            <w:div w:id="1330327860">
              <w:marLeft w:val="-225"/>
              <w:marRight w:val="-225"/>
              <w:marTop w:val="0"/>
              <w:marBottom w:val="0"/>
              <w:divBdr>
                <w:top w:val="none" w:sz="0" w:space="0" w:color="auto"/>
                <w:left w:val="none" w:sz="0" w:space="0" w:color="auto"/>
                <w:bottom w:val="none" w:sz="0" w:space="0" w:color="auto"/>
                <w:right w:val="none" w:sz="0" w:space="0" w:color="auto"/>
              </w:divBdr>
              <w:divsChild>
                <w:div w:id="262078573">
                  <w:marLeft w:val="0"/>
                  <w:marRight w:val="0"/>
                  <w:marTop w:val="0"/>
                  <w:marBottom w:val="0"/>
                  <w:divBdr>
                    <w:top w:val="none" w:sz="0" w:space="0" w:color="auto"/>
                    <w:left w:val="none" w:sz="0" w:space="0" w:color="auto"/>
                    <w:bottom w:val="none" w:sz="0" w:space="0" w:color="auto"/>
                    <w:right w:val="none" w:sz="0" w:space="0" w:color="auto"/>
                  </w:divBdr>
                  <w:divsChild>
                    <w:div w:id="6289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936">
          <w:marLeft w:val="0"/>
          <w:marRight w:val="0"/>
          <w:marTop w:val="0"/>
          <w:marBottom w:val="0"/>
          <w:divBdr>
            <w:top w:val="none" w:sz="0" w:space="0" w:color="auto"/>
            <w:left w:val="none" w:sz="0" w:space="0" w:color="auto"/>
            <w:bottom w:val="none" w:sz="0" w:space="0" w:color="auto"/>
            <w:right w:val="none" w:sz="0" w:space="0" w:color="auto"/>
          </w:divBdr>
          <w:divsChild>
            <w:div w:id="1361738328">
              <w:marLeft w:val="-225"/>
              <w:marRight w:val="-225"/>
              <w:marTop w:val="0"/>
              <w:marBottom w:val="0"/>
              <w:divBdr>
                <w:top w:val="none" w:sz="0" w:space="0" w:color="auto"/>
                <w:left w:val="none" w:sz="0" w:space="0" w:color="auto"/>
                <w:bottom w:val="none" w:sz="0" w:space="0" w:color="auto"/>
                <w:right w:val="none" w:sz="0" w:space="0" w:color="auto"/>
              </w:divBdr>
              <w:divsChild>
                <w:div w:id="1479419652">
                  <w:marLeft w:val="0"/>
                  <w:marRight w:val="0"/>
                  <w:marTop w:val="0"/>
                  <w:marBottom w:val="0"/>
                  <w:divBdr>
                    <w:top w:val="none" w:sz="0" w:space="0" w:color="auto"/>
                    <w:left w:val="none" w:sz="0" w:space="0" w:color="auto"/>
                    <w:bottom w:val="none" w:sz="0" w:space="0" w:color="auto"/>
                    <w:right w:val="none" w:sz="0" w:space="0" w:color="auto"/>
                  </w:divBdr>
                </w:div>
              </w:divsChild>
            </w:div>
            <w:div w:id="1662806189">
              <w:marLeft w:val="-225"/>
              <w:marRight w:val="-225"/>
              <w:marTop w:val="0"/>
              <w:marBottom w:val="0"/>
              <w:divBdr>
                <w:top w:val="none" w:sz="0" w:space="0" w:color="auto"/>
                <w:left w:val="none" w:sz="0" w:space="0" w:color="auto"/>
                <w:bottom w:val="none" w:sz="0" w:space="0" w:color="auto"/>
                <w:right w:val="none" w:sz="0" w:space="0" w:color="auto"/>
              </w:divBdr>
              <w:divsChild>
                <w:div w:id="18199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4534">
      <w:bodyDiv w:val="1"/>
      <w:marLeft w:val="0"/>
      <w:marRight w:val="0"/>
      <w:marTop w:val="0"/>
      <w:marBottom w:val="0"/>
      <w:divBdr>
        <w:top w:val="none" w:sz="0" w:space="0" w:color="auto"/>
        <w:left w:val="none" w:sz="0" w:space="0" w:color="auto"/>
        <w:bottom w:val="none" w:sz="0" w:space="0" w:color="auto"/>
        <w:right w:val="none" w:sz="0" w:space="0" w:color="auto"/>
      </w:divBdr>
    </w:div>
    <w:div w:id="1798059929">
      <w:bodyDiv w:val="1"/>
      <w:marLeft w:val="0"/>
      <w:marRight w:val="0"/>
      <w:marTop w:val="0"/>
      <w:marBottom w:val="0"/>
      <w:divBdr>
        <w:top w:val="none" w:sz="0" w:space="0" w:color="auto"/>
        <w:left w:val="none" w:sz="0" w:space="0" w:color="auto"/>
        <w:bottom w:val="none" w:sz="0" w:space="0" w:color="auto"/>
        <w:right w:val="none" w:sz="0" w:space="0" w:color="auto"/>
      </w:divBdr>
    </w:div>
    <w:div w:id="1916013034">
      <w:bodyDiv w:val="1"/>
      <w:marLeft w:val="0"/>
      <w:marRight w:val="0"/>
      <w:marTop w:val="0"/>
      <w:marBottom w:val="0"/>
      <w:divBdr>
        <w:top w:val="none" w:sz="0" w:space="0" w:color="auto"/>
        <w:left w:val="none" w:sz="0" w:space="0" w:color="auto"/>
        <w:bottom w:val="none" w:sz="0" w:space="0" w:color="auto"/>
        <w:right w:val="none" w:sz="0" w:space="0" w:color="auto"/>
      </w:divBdr>
    </w:div>
    <w:div w:id="1970091591">
      <w:bodyDiv w:val="1"/>
      <w:marLeft w:val="0"/>
      <w:marRight w:val="0"/>
      <w:marTop w:val="0"/>
      <w:marBottom w:val="0"/>
      <w:divBdr>
        <w:top w:val="none" w:sz="0" w:space="0" w:color="auto"/>
        <w:left w:val="none" w:sz="0" w:space="0" w:color="auto"/>
        <w:bottom w:val="none" w:sz="0" w:space="0" w:color="auto"/>
        <w:right w:val="none" w:sz="0" w:space="0" w:color="auto"/>
      </w:divBdr>
      <w:divsChild>
        <w:div w:id="1106121609">
          <w:marLeft w:val="0"/>
          <w:marRight w:val="0"/>
          <w:marTop w:val="0"/>
          <w:marBottom w:val="0"/>
          <w:divBdr>
            <w:top w:val="none" w:sz="0" w:space="0" w:color="auto"/>
            <w:left w:val="none" w:sz="0" w:space="0" w:color="auto"/>
            <w:bottom w:val="none" w:sz="0" w:space="0" w:color="auto"/>
            <w:right w:val="none" w:sz="0" w:space="0" w:color="auto"/>
          </w:divBdr>
        </w:div>
      </w:divsChild>
    </w:div>
    <w:div w:id="20164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tw.educationapps.vic.gov.au/" TargetMode="External"/><Relationship Id="rId18" Type="http://schemas.openxmlformats.org/officeDocument/2006/relationships/hyperlink" Target="https://www.business.vic.gov.au/__data/assets/pdf_file/0020/1903601/Fact-sheet-food-business-cleaning-and-sanitising.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hetrots.com.au/hrv/assets/File/Covid-Docs/HRV%20COVID-19%20Reporting%20and%20Response%20Policy%20and%20Procedure.pdf" TargetMode="External"/><Relationship Id="rId7" Type="http://schemas.openxmlformats.org/officeDocument/2006/relationships/settings" Target="settings.xml"/><Relationship Id="rId12" Type="http://schemas.openxmlformats.org/officeDocument/2006/relationships/hyperlink" Target="https://www.health.gov.au/resources/apps-and-tools/covid-19-infection-control-training" TargetMode="External"/><Relationship Id="rId17" Type="http://schemas.openxmlformats.org/officeDocument/2006/relationships/hyperlink" Target="https://www.bayside.vic.gov.au/sites/default/files/business_and_commerce/covid19_cleaning_and_disinfection_for_food_businesse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c.gov.au/worker-permit-scheme" TargetMode="External"/><Relationship Id="rId20" Type="http://schemas.openxmlformats.org/officeDocument/2006/relationships/hyperlink" Target="https://www.thetrots.com.au/hrv/assets/File/Covid-Docs/Race%20Tack%20Access%20and%20Operational%20Procedur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return-to-spor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hetrots.com.au/hrv/assets/File/Covid-Docs/How%20to%20wear%20a%20face%20mask%20-%20poster.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thetrots.com.au/hrv/assets/File/Covid-Docs/Cleaning/Cleaning%20Log.x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australia.gov.au/sites/default/files/2020-05/COVID-and-Cleaning-info-sheet_26May2020_0.pdf" TargetMode="External"/><Relationship Id="rId22" Type="http://schemas.openxmlformats.org/officeDocument/2006/relationships/hyperlink" Target="https://www.thetrots.com.au/hrv/assets/File/Covid-Docs/HRV%20COVID-19%20Reporting%20and%20Response%20Policy%20and%20Procedure.pdf"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955C1D0CA4795B7922123527C96A1"/>
        <w:category>
          <w:name w:val="General"/>
          <w:gallery w:val="placeholder"/>
        </w:category>
        <w:types>
          <w:type w:val="bbPlcHdr"/>
        </w:types>
        <w:behaviors>
          <w:behavior w:val="content"/>
        </w:behaviors>
        <w:guid w:val="{5344107C-F584-44B7-BAC8-8A521BEB6AD5}"/>
      </w:docPartPr>
      <w:docPartBody>
        <w:p w:rsidR="00425188" w:rsidRDefault="005F722E" w:rsidP="005F722E">
          <w:pPr>
            <w:pStyle w:val="6CB955C1D0CA4795B7922123527C96A1"/>
          </w:pPr>
          <w:r w:rsidRPr="006846F0">
            <w:rPr>
              <w:rStyle w:val="PlaceholderText"/>
            </w:rPr>
            <w:t>Choose an item.</w:t>
          </w:r>
        </w:p>
      </w:docPartBody>
    </w:docPart>
    <w:docPart>
      <w:docPartPr>
        <w:name w:val="FEC6B675F1B842ADB9FEB9DC8E313C35"/>
        <w:category>
          <w:name w:val="General"/>
          <w:gallery w:val="placeholder"/>
        </w:category>
        <w:types>
          <w:type w:val="bbPlcHdr"/>
        </w:types>
        <w:behaviors>
          <w:behavior w:val="content"/>
        </w:behaviors>
        <w:guid w:val="{99EF6662-59AA-4D5A-AFED-CB632E61478A}"/>
      </w:docPartPr>
      <w:docPartBody>
        <w:p w:rsidR="00425188" w:rsidRDefault="005F722E" w:rsidP="005F722E">
          <w:pPr>
            <w:pStyle w:val="FEC6B675F1B842ADB9FEB9DC8E313C35"/>
          </w:pPr>
          <w:r w:rsidRPr="006846F0">
            <w:rPr>
              <w:rStyle w:val="PlaceholderText"/>
            </w:rPr>
            <w:t>Choose an item.</w:t>
          </w:r>
        </w:p>
      </w:docPartBody>
    </w:docPart>
    <w:docPart>
      <w:docPartPr>
        <w:name w:val="BF3AF187840C49E9BC4BF50A0C45CAF6"/>
        <w:category>
          <w:name w:val="General"/>
          <w:gallery w:val="placeholder"/>
        </w:category>
        <w:types>
          <w:type w:val="bbPlcHdr"/>
        </w:types>
        <w:behaviors>
          <w:behavior w:val="content"/>
        </w:behaviors>
        <w:guid w:val="{802069F8-4FC4-4189-8199-8A5D3AE175DF}"/>
      </w:docPartPr>
      <w:docPartBody>
        <w:p w:rsidR="00281BB0" w:rsidRDefault="00C8185E" w:rsidP="00C8185E">
          <w:pPr>
            <w:pStyle w:val="BF3AF187840C49E9BC4BF50A0C45CAF6"/>
          </w:pPr>
          <w:r w:rsidRPr="006846F0">
            <w:rPr>
              <w:rStyle w:val="PlaceholderText"/>
            </w:rPr>
            <w:t>Choose an item.</w:t>
          </w:r>
        </w:p>
      </w:docPartBody>
    </w:docPart>
    <w:docPart>
      <w:docPartPr>
        <w:name w:val="A70CBDEFC55E4458848DF665108D81DA"/>
        <w:category>
          <w:name w:val="General"/>
          <w:gallery w:val="placeholder"/>
        </w:category>
        <w:types>
          <w:type w:val="bbPlcHdr"/>
        </w:types>
        <w:behaviors>
          <w:behavior w:val="content"/>
        </w:behaviors>
        <w:guid w:val="{92A32C22-D076-49FB-B233-FDF007A0A871}"/>
      </w:docPartPr>
      <w:docPartBody>
        <w:p w:rsidR="00281BB0" w:rsidRDefault="00C8185E" w:rsidP="00C8185E">
          <w:pPr>
            <w:pStyle w:val="A70CBDEFC55E4458848DF665108D81DA"/>
          </w:pPr>
          <w:r w:rsidRPr="006846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33"/>
    <w:rsid w:val="000023F7"/>
    <w:rsid w:val="0008295B"/>
    <w:rsid w:val="001B7EFD"/>
    <w:rsid w:val="001D3D9A"/>
    <w:rsid w:val="00281BB0"/>
    <w:rsid w:val="00387218"/>
    <w:rsid w:val="00406B2C"/>
    <w:rsid w:val="00425188"/>
    <w:rsid w:val="005F722E"/>
    <w:rsid w:val="006276D7"/>
    <w:rsid w:val="006C1B91"/>
    <w:rsid w:val="00816E33"/>
    <w:rsid w:val="00854301"/>
    <w:rsid w:val="00877A2B"/>
    <w:rsid w:val="00A24520"/>
    <w:rsid w:val="00A4210B"/>
    <w:rsid w:val="00A574E9"/>
    <w:rsid w:val="00A65710"/>
    <w:rsid w:val="00B8795B"/>
    <w:rsid w:val="00C8185E"/>
    <w:rsid w:val="00E1672E"/>
    <w:rsid w:val="00F83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85E"/>
    <w:rPr>
      <w:color w:val="808080"/>
    </w:rPr>
  </w:style>
  <w:style w:type="paragraph" w:customStyle="1" w:styleId="6CB955C1D0CA4795B7922123527C96A1">
    <w:name w:val="6CB955C1D0CA4795B7922123527C96A1"/>
    <w:rsid w:val="005F722E"/>
  </w:style>
  <w:style w:type="paragraph" w:customStyle="1" w:styleId="FEC6B675F1B842ADB9FEB9DC8E313C35">
    <w:name w:val="FEC6B675F1B842ADB9FEB9DC8E313C35"/>
    <w:rsid w:val="005F722E"/>
  </w:style>
  <w:style w:type="paragraph" w:customStyle="1" w:styleId="BF3AF187840C49E9BC4BF50A0C45CAF6">
    <w:name w:val="BF3AF187840C49E9BC4BF50A0C45CAF6"/>
    <w:rsid w:val="00C8185E"/>
  </w:style>
  <w:style w:type="paragraph" w:customStyle="1" w:styleId="A70CBDEFC55E4458848DF665108D81DA">
    <w:name w:val="A70CBDEFC55E4458848DF665108D81DA"/>
    <w:rsid w:val="00C81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3AE9569F09F488EACAA1E8D90240B" ma:contentTypeVersion="10" ma:contentTypeDescription="Create a new document." ma:contentTypeScope="" ma:versionID="3b06dc65770f965ef15ecdf974c6a7f4">
  <xsd:schema xmlns:xsd="http://www.w3.org/2001/XMLSchema" xmlns:xs="http://www.w3.org/2001/XMLSchema" xmlns:p="http://schemas.microsoft.com/office/2006/metadata/properties" xmlns:ns3="8d5bbdfe-9fa8-4884-8aae-84152b2af61b" targetNamespace="http://schemas.microsoft.com/office/2006/metadata/properties" ma:root="true" ma:fieldsID="c0ef22175dc7be5567fc41f02772ea76" ns3:_="">
    <xsd:import namespace="8d5bbdfe-9fa8-4884-8aae-84152b2af6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bdfe-9fa8-4884-8aae-84152b2a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FBD4-006A-4240-ADCE-226595AA833D}">
  <ds:schemaRefs>
    <ds:schemaRef ds:uri="http://schemas.microsoft.com/sharepoint/v3/contenttype/forms"/>
  </ds:schemaRefs>
</ds:datastoreItem>
</file>

<file path=customXml/itemProps2.xml><?xml version="1.0" encoding="utf-8"?>
<ds:datastoreItem xmlns:ds="http://schemas.openxmlformats.org/officeDocument/2006/customXml" ds:itemID="{3E257BC7-FB01-4323-BC86-1D357ECD9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bdfe-9fa8-4884-8aae-84152b2af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8515F-3349-4CFF-8D7F-91DC2CCC54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0AB46-E9B6-4D00-805C-3124594B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McCarthy</dc:creator>
  <cp:lastModifiedBy>Andrea</cp:lastModifiedBy>
  <cp:revision>2</cp:revision>
  <cp:lastPrinted>2019-10-29T01:30:00Z</cp:lastPrinted>
  <dcterms:created xsi:type="dcterms:W3CDTF">2021-03-01T09:50:00Z</dcterms:created>
  <dcterms:modified xsi:type="dcterms:W3CDTF">2021-03-01T09:50:00Z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0x0101009933AE9569F09F488EACAA1E8D90240B</vt:lpwstr>
  </property>
  <property fmtid="{D5CDD505-2E9C-101B-9397-08002B2CF9AE}" pid="3" name="MSIP_Label_b8208b9d-0049-4f07-ab49-491b4a709966_Enabled">
    <vt:lpwstr>true</vt:lpwstr>
  </property>
  <property fmtid="{D5CDD505-2E9C-101B-9397-08002B2CF9AE}" pid="4" name="MSIP_Label_b8208b9d-0049-4f07-ab49-491b4a709966_SetDate">
    <vt:lpwstr>2020-05-22T03:47:06Z</vt:lpwstr>
  </property>
  <property fmtid="{D5CDD505-2E9C-101B-9397-08002B2CF9AE}" pid="5" name="MSIP_Label_b8208b9d-0049-4f07-ab49-491b4a709966_Method">
    <vt:lpwstr>Privileged</vt:lpwstr>
  </property>
  <property fmtid="{D5CDD505-2E9C-101B-9397-08002B2CF9AE}" pid="6" name="MSIP_Label_b8208b9d-0049-4f07-ab49-491b4a709966_Name">
    <vt:lpwstr>PUBLIC</vt:lpwstr>
  </property>
  <property fmtid="{D5CDD505-2E9C-101B-9397-08002B2CF9AE}" pid="7" name="MSIP_Label_b8208b9d-0049-4f07-ab49-491b4a709966_SiteId">
    <vt:lpwstr>30b6c8bb-b7e0-43c7-95f1-e3ac1fb87f87</vt:lpwstr>
  </property>
  <property fmtid="{D5CDD505-2E9C-101B-9397-08002B2CF9AE}" pid="8" name="MSIP_Label_b8208b9d-0049-4f07-ab49-491b4a709966_ActionId">
    <vt:lpwstr>bd548e65-ef40-43f5-b0d8-02dddbb2d91f</vt:lpwstr>
  </property>
  <property fmtid="{D5CDD505-2E9C-101B-9397-08002B2CF9AE}" pid="9" name="MSIP_Label_b8208b9d-0049-4f07-ab49-491b4a709966_ContentBits">
    <vt:lpwstr>0</vt:lpwstr>
  </property>
</Properties>
</file>